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51" w:rsidRPr="00D21C44" w:rsidRDefault="00924A51" w:rsidP="00D21C44">
      <w:pPr>
        <w:pStyle w:val="1"/>
        <w:spacing w:before="0" w:line="240" w:lineRule="auto"/>
        <w:jc w:val="center"/>
        <w:rPr>
          <w:rFonts w:ascii="Times New Roman" w:hAnsi="Times New Roman" w:cs="Times New Roman"/>
          <w:sz w:val="24"/>
          <w:szCs w:val="24"/>
        </w:rPr>
      </w:pPr>
      <w:bookmarkStart w:id="0" w:name="_GoBack"/>
      <w:r w:rsidRPr="00D21C44">
        <w:rPr>
          <w:rFonts w:ascii="Times New Roman" w:hAnsi="Times New Roman" w:cs="Times New Roman"/>
          <w:sz w:val="24"/>
          <w:szCs w:val="24"/>
        </w:rPr>
        <w:t>О правах ребенка в Республике Казахстан</w:t>
      </w:r>
    </w:p>
    <w:bookmarkEnd w:id="0"/>
    <w:p w:rsidR="00924A51" w:rsidRPr="00D21C44" w:rsidRDefault="00924A51" w:rsidP="00D21C44">
      <w:pPr>
        <w:pStyle w:val="a3"/>
        <w:spacing w:before="0" w:beforeAutospacing="0" w:after="0" w:afterAutospacing="0"/>
        <w:jc w:val="center"/>
      </w:pPr>
      <w:r w:rsidRPr="00D21C44">
        <w:t>Закон Республики Казахстан от 8 августа 2002 года N 345.</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Глава 1. Общие положения</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1. Основные понятия, используемые в настоящем Законе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настоящем Законе используются следующие основные понятия: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ребенок – лицо, не достигшее восемнадцатилетнего возраста (совершеннолетия);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color w:val="FF0000"/>
          <w:sz w:val="24"/>
          <w:szCs w:val="24"/>
          <w:lang w:eastAsia="ru-RU"/>
        </w:rPr>
        <w:t xml:space="preserve">      </w:t>
      </w:r>
      <w:bookmarkStart w:id="1" w:name="z117"/>
      <w:bookmarkEnd w:id="1"/>
      <w:r w:rsidRPr="00D21C44">
        <w:rPr>
          <w:rFonts w:ascii="Times New Roman" w:eastAsia="Times New Roman" w:hAnsi="Times New Roman" w:cs="Times New Roman"/>
          <w:color w:val="FF0000"/>
          <w:sz w:val="24"/>
          <w:szCs w:val="24"/>
          <w:lang w:eastAsia="ru-RU"/>
        </w:rPr>
        <w:t>Примечание ИЗПИ!</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color w:val="FF0000"/>
          <w:sz w:val="24"/>
          <w:szCs w:val="24"/>
          <w:lang w:eastAsia="ru-RU"/>
        </w:rPr>
        <w:t xml:space="preserve">      В подпункт 3) предусмотрено изменение Законом РК от 20.04.2023 </w:t>
      </w:r>
      <w:hyperlink r:id="rId4" w:anchor="z221" w:history="1">
        <w:r w:rsidRPr="00D21C44">
          <w:rPr>
            <w:rFonts w:ascii="Times New Roman" w:eastAsia="Times New Roman" w:hAnsi="Times New Roman" w:cs="Times New Roman"/>
            <w:color w:val="0000FF"/>
            <w:sz w:val="24"/>
            <w:szCs w:val="24"/>
            <w:u w:val="single"/>
            <w:lang w:eastAsia="ru-RU"/>
          </w:rPr>
          <w:t>№ 226-VII</w:t>
        </w:r>
      </w:hyperlink>
      <w:r w:rsidRPr="00D21C44">
        <w:rPr>
          <w:rFonts w:ascii="Times New Roman" w:eastAsia="Times New Roman" w:hAnsi="Times New Roman" w:cs="Times New Roman"/>
          <w:color w:val="FF0000"/>
          <w:sz w:val="24"/>
          <w:szCs w:val="24"/>
          <w:lang w:eastAsia="ru-RU"/>
        </w:rPr>
        <w:t xml:space="preserve"> (вводится в действие с 01.07.2023).</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4-1) травля (</w:t>
      </w:r>
      <w:proofErr w:type="spellStart"/>
      <w:r w:rsidRPr="00D21C44">
        <w:rPr>
          <w:rFonts w:ascii="Times New Roman" w:eastAsia="Times New Roman" w:hAnsi="Times New Roman" w:cs="Times New Roman"/>
          <w:sz w:val="24"/>
          <w:szCs w:val="24"/>
          <w:lang w:eastAsia="ru-RU"/>
        </w:rPr>
        <w:t>буллинг</w:t>
      </w:r>
      <w:proofErr w:type="spellEnd"/>
      <w:r w:rsidRPr="00D21C44">
        <w:rPr>
          <w:rFonts w:ascii="Times New Roman" w:eastAsia="Times New Roman" w:hAnsi="Times New Roman" w:cs="Times New Roman"/>
          <w:sz w:val="24"/>
          <w:szCs w:val="24"/>
          <w:lang w:eastAsia="ru-RU"/>
        </w:rPr>
        <w:t>)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w:t>
      </w:r>
      <w:proofErr w:type="spellStart"/>
      <w:r w:rsidRPr="00D21C44">
        <w:rPr>
          <w:rFonts w:ascii="Times New Roman" w:eastAsia="Times New Roman" w:hAnsi="Times New Roman" w:cs="Times New Roman"/>
          <w:sz w:val="24"/>
          <w:szCs w:val="24"/>
          <w:lang w:eastAsia="ru-RU"/>
        </w:rPr>
        <w:t>кибербуллинг</w:t>
      </w:r>
      <w:proofErr w:type="spellEnd"/>
      <w:r w:rsidRPr="00D21C44">
        <w:rPr>
          <w:rFonts w:ascii="Times New Roman" w:eastAsia="Times New Roman" w:hAnsi="Times New Roman" w:cs="Times New Roman"/>
          <w:sz w:val="24"/>
          <w:szCs w:val="24"/>
          <w:lang w:eastAsia="ru-RU"/>
        </w:rPr>
        <w:t>);</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6) законные представители ребенка – родители, усыновители (</w:t>
      </w:r>
      <w:proofErr w:type="spellStart"/>
      <w:r w:rsidRPr="00D21C44">
        <w:rPr>
          <w:rFonts w:ascii="Times New Roman" w:eastAsia="Times New Roman" w:hAnsi="Times New Roman" w:cs="Times New Roman"/>
          <w:sz w:val="24"/>
          <w:szCs w:val="24"/>
          <w:lang w:eastAsia="ru-RU"/>
        </w:rPr>
        <w:t>удочерители</w:t>
      </w:r>
      <w:proofErr w:type="spellEnd"/>
      <w:r w:rsidRPr="00D21C44">
        <w:rPr>
          <w:rFonts w:ascii="Times New Roman" w:eastAsia="Times New Roman" w:hAnsi="Times New Roman" w:cs="Times New Roman"/>
          <w:sz w:val="24"/>
          <w:szCs w:val="24"/>
          <w:lang w:eastAsia="ru-RU"/>
        </w:rPr>
        <w:t>),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8) ребенок-сирота – ребенок, у которого умерли оба или единственный родитель;</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9) попечительство – правовая форма защиты прав и законных интересов детей в возрасте от четырнадцати до восемнадцати лет;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10) опека – правовая форма защиты прав и законных интересов детей, не достигших четырнадцати лет;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color w:val="FF0000"/>
          <w:sz w:val="24"/>
          <w:szCs w:val="24"/>
          <w:lang w:eastAsia="ru-RU"/>
        </w:rPr>
        <w:t xml:space="preserve">      </w:t>
      </w:r>
      <w:bookmarkStart w:id="2" w:name="z273"/>
      <w:bookmarkEnd w:id="2"/>
      <w:r w:rsidRPr="00D21C44">
        <w:rPr>
          <w:rFonts w:ascii="Times New Roman" w:eastAsia="Times New Roman" w:hAnsi="Times New Roman" w:cs="Times New Roman"/>
          <w:color w:val="FF0000"/>
          <w:sz w:val="24"/>
          <w:szCs w:val="24"/>
          <w:lang w:eastAsia="ru-RU"/>
        </w:rPr>
        <w:t>Примечание ИЗПИ!</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color w:val="FF0000"/>
          <w:sz w:val="24"/>
          <w:szCs w:val="24"/>
          <w:lang w:eastAsia="ru-RU"/>
        </w:rPr>
        <w:t xml:space="preserve">      Подпункт 12-1) предусмотрен в редакции Закона РК от 20.04.2023 </w:t>
      </w:r>
      <w:hyperlink r:id="rId5" w:anchor="z222" w:history="1">
        <w:r w:rsidRPr="00D21C44">
          <w:rPr>
            <w:rFonts w:ascii="Times New Roman" w:eastAsia="Times New Roman" w:hAnsi="Times New Roman" w:cs="Times New Roman"/>
            <w:color w:val="0000FF"/>
            <w:sz w:val="24"/>
            <w:szCs w:val="24"/>
            <w:u w:val="single"/>
            <w:lang w:eastAsia="ru-RU"/>
          </w:rPr>
          <w:t>№ 226-VII</w:t>
        </w:r>
      </w:hyperlink>
      <w:r w:rsidRPr="00D21C44">
        <w:rPr>
          <w:rFonts w:ascii="Times New Roman" w:eastAsia="Times New Roman" w:hAnsi="Times New Roman" w:cs="Times New Roman"/>
          <w:color w:val="FF0000"/>
          <w:sz w:val="24"/>
          <w:szCs w:val="24"/>
          <w:lang w:eastAsia="ru-RU"/>
        </w:rPr>
        <w:t xml:space="preserve"> (вводится в действие с 01.07.2023).</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w:t>
      </w:r>
      <w:bookmarkStart w:id="3" w:name="z164"/>
      <w:bookmarkEnd w:id="3"/>
      <w:r w:rsidRPr="00D21C44">
        <w:rPr>
          <w:rFonts w:ascii="Times New Roman" w:eastAsia="Times New Roman" w:hAnsi="Times New Roman" w:cs="Times New Roman"/>
          <w:sz w:val="24"/>
          <w:szCs w:val="24"/>
          <w:lang w:eastAsia="ru-RU"/>
        </w:rPr>
        <w:t xml:space="preserve">14) исключен Законом РК от 01.04.2019 </w:t>
      </w:r>
      <w:hyperlink r:id="rId6" w:anchor="119" w:history="1">
        <w:r w:rsidRPr="00D21C44">
          <w:rPr>
            <w:rFonts w:ascii="Times New Roman" w:eastAsia="Times New Roman" w:hAnsi="Times New Roman" w:cs="Times New Roman"/>
            <w:color w:val="0000FF"/>
            <w:sz w:val="24"/>
            <w:szCs w:val="24"/>
            <w:u w:val="single"/>
            <w:lang w:eastAsia="ru-RU"/>
          </w:rPr>
          <w:t>№ 240-VI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 в редакции Закона РК от 23.11.2010 </w:t>
      </w:r>
      <w:hyperlink r:id="rId7" w:anchor="z73"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hyperlink r:id="rId8" w:anchor="z43" w:history="1">
        <w:r w:rsidRPr="00D21C44">
          <w:rPr>
            <w:rFonts w:ascii="Times New Roman" w:eastAsia="Times New Roman" w:hAnsi="Times New Roman" w:cs="Times New Roman"/>
            <w:color w:val="0000FF"/>
            <w:sz w:val="24"/>
            <w:szCs w:val="24"/>
            <w:u w:val="single"/>
            <w:lang w:eastAsia="ru-RU"/>
          </w:rPr>
          <w:t xml:space="preserve"> № 236-V</w:t>
        </w:r>
      </w:hyperlink>
      <w:r w:rsidRPr="00D21C44">
        <w:rPr>
          <w:rFonts w:ascii="Times New Roman" w:eastAsia="Times New Roman" w:hAnsi="Times New Roman" w:cs="Times New Roman"/>
          <w:sz w:val="24"/>
          <w:szCs w:val="24"/>
          <w:lang w:eastAsia="ru-RU"/>
        </w:rPr>
        <w:t xml:space="preserve"> (вводится в действие с 01.01.2015); от 09.04.2016</w:t>
      </w:r>
      <w:hyperlink r:id="rId9" w:anchor="z98" w:history="1">
        <w:r w:rsidRPr="00D21C44">
          <w:rPr>
            <w:rFonts w:ascii="Times New Roman" w:eastAsia="Times New Roman" w:hAnsi="Times New Roman" w:cs="Times New Roman"/>
            <w:color w:val="0000FF"/>
            <w:sz w:val="24"/>
            <w:szCs w:val="24"/>
            <w:u w:val="single"/>
            <w:lang w:eastAsia="ru-RU"/>
          </w:rPr>
          <w:t xml:space="preserve"> № 501-V</w:t>
        </w:r>
      </w:hyperlink>
      <w:r w:rsidRPr="00D21C44">
        <w:rPr>
          <w:rFonts w:ascii="Times New Roman" w:eastAsia="Times New Roman" w:hAnsi="Times New Roman" w:cs="Times New Roman"/>
          <w:sz w:val="24"/>
          <w:szCs w:val="24"/>
          <w:lang w:eastAsia="ru-RU"/>
        </w:rPr>
        <w:t xml:space="preserve"> (</w:t>
      </w:r>
      <w:hyperlink r:id="rId10" w:anchor="z134" w:history="1">
        <w:r w:rsidRPr="00D21C44">
          <w:rPr>
            <w:rFonts w:ascii="Times New Roman" w:eastAsia="Times New Roman" w:hAnsi="Times New Roman" w:cs="Times New Roman"/>
            <w:color w:val="0000FF"/>
            <w:sz w:val="24"/>
            <w:szCs w:val="24"/>
            <w:u w:val="single"/>
            <w:lang w:eastAsia="ru-RU"/>
          </w:rPr>
          <w:t>вводится</w:t>
        </w:r>
      </w:hyperlink>
      <w:r w:rsidRPr="00D21C44">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01.04.2019 </w:t>
      </w:r>
      <w:hyperlink r:id="rId11" w:anchor="116" w:history="1">
        <w:r w:rsidRPr="00D21C44">
          <w:rPr>
            <w:rFonts w:ascii="Times New Roman" w:eastAsia="Times New Roman" w:hAnsi="Times New Roman" w:cs="Times New Roman"/>
            <w:color w:val="0000FF"/>
            <w:sz w:val="24"/>
            <w:szCs w:val="24"/>
            <w:u w:val="single"/>
            <w:lang w:eastAsia="ru-RU"/>
          </w:rPr>
          <w:t>№ 240-VI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03.05.2022 </w:t>
      </w:r>
      <w:hyperlink r:id="rId12" w:anchor="z30" w:history="1">
        <w:r w:rsidRPr="00D21C44">
          <w:rPr>
            <w:rFonts w:ascii="Times New Roman" w:eastAsia="Times New Roman" w:hAnsi="Times New Roman" w:cs="Times New Roman"/>
            <w:color w:val="0000FF"/>
            <w:sz w:val="24"/>
            <w:szCs w:val="24"/>
            <w:u w:val="single"/>
            <w:lang w:eastAsia="ru-RU"/>
          </w:rPr>
          <w:t>№ 118-VII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27.06.2022 </w:t>
      </w:r>
      <w:hyperlink r:id="rId13" w:anchor="z332" w:history="1">
        <w:r w:rsidRPr="00D21C44">
          <w:rPr>
            <w:rFonts w:ascii="Times New Roman" w:eastAsia="Times New Roman" w:hAnsi="Times New Roman" w:cs="Times New Roman"/>
            <w:color w:val="0000FF"/>
            <w:sz w:val="24"/>
            <w:szCs w:val="24"/>
            <w:u w:val="single"/>
            <w:lang w:eastAsia="ru-RU"/>
          </w:rPr>
          <w:t>№ 129-VII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2. Действие настоящего Закона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2 в редакции Закона РК от 23.11.2010 </w:t>
      </w:r>
      <w:hyperlink r:id="rId14" w:anchor="z74"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3. Законодательство Республики Казахстан о правах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Законодательство Республики Казахстан о правах ребенка основывается на </w:t>
      </w:r>
      <w:hyperlink r:id="rId15" w:anchor="z11" w:history="1">
        <w:r w:rsidRPr="00D21C44">
          <w:rPr>
            <w:rFonts w:ascii="Times New Roman" w:eastAsia="Times New Roman" w:hAnsi="Times New Roman" w:cs="Times New Roman"/>
            <w:color w:val="0000FF"/>
            <w:sz w:val="24"/>
            <w:szCs w:val="24"/>
            <w:u w:val="single"/>
            <w:lang w:eastAsia="ru-RU"/>
          </w:rPr>
          <w:t>Конституции</w:t>
        </w:r>
      </w:hyperlink>
      <w:r w:rsidRPr="00D21C44">
        <w:rPr>
          <w:rFonts w:ascii="Times New Roman" w:eastAsia="Times New Roman" w:hAnsi="Times New Roman" w:cs="Times New Roman"/>
          <w:sz w:val="24"/>
          <w:szCs w:val="24"/>
          <w:lang w:eastAsia="ru-RU"/>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4. Равноправие детей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Равной и всесторонней защитой пользуются дети, рожденные как в браке, так и вне его.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Статья 4 с изменением, внесенным Законом РК от 23.11.2010 </w:t>
      </w:r>
      <w:hyperlink r:id="rId16" w:anchor="z75"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21C44">
        <w:rPr>
          <w:rFonts w:ascii="Times New Roman" w:eastAsia="Times New Roman" w:hAnsi="Times New Roman" w:cs="Times New Roman"/>
          <w:sz w:val="24"/>
          <w:szCs w:val="24"/>
          <w:lang w:eastAsia="ru-RU"/>
        </w:rPr>
        <w:br/>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5. Запрещение ограничения прав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Права ребенка не могут быть ограничены, за исключением случаев, установленных законами Республики Казахстан.</w:t>
      </w:r>
    </w:p>
    <w:p w:rsidR="00924A51" w:rsidRPr="00D21C44" w:rsidRDefault="00924A51" w:rsidP="00D21C44">
      <w:pPr>
        <w:spacing w:after="0" w:line="240" w:lineRule="auto"/>
        <w:jc w:val="center"/>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Сноска. Статья 5 в редакции Закона РК от 23.11.2010 </w:t>
      </w:r>
      <w:hyperlink r:id="rId17" w:anchor="z76"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lastRenderedPageBreak/>
        <w:t>Глава</w:t>
      </w:r>
      <w:proofErr w:type="gramEnd"/>
      <w:r w:rsidRPr="00D21C44">
        <w:rPr>
          <w:rFonts w:ascii="Times New Roman" w:eastAsia="Times New Roman" w:hAnsi="Times New Roman" w:cs="Times New Roman"/>
          <w:b/>
          <w:bCs/>
          <w:sz w:val="24"/>
          <w:szCs w:val="24"/>
          <w:lang w:eastAsia="ru-RU"/>
        </w:rPr>
        <w:t xml:space="preserve"> 2. Государственная политика</w:t>
      </w:r>
      <w:r w:rsidRPr="00D21C44">
        <w:rPr>
          <w:rFonts w:ascii="Times New Roman" w:eastAsia="Times New Roman" w:hAnsi="Times New Roman" w:cs="Times New Roman"/>
          <w:b/>
          <w:bCs/>
          <w:sz w:val="24"/>
          <w:szCs w:val="24"/>
          <w:lang w:eastAsia="ru-RU"/>
        </w:rPr>
        <w:br/>
        <w:t>в интересах детей</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6. Цели государственной политики в интересах детей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Целями государственной политики Республики Казахстан в интересах детей являются: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обеспечение прав и законных интересов детей, недопущение их дискриминации;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упрочение основных гарантий прав и законных интересов детей, а также восстановление их прав в случаях нарушений;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обеспечение целенаправленной работы по формированию у несовершеннолетнего правосознания и правовой культуры;</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6) обеспечение защиты детей от информации, причиняющей вред их здоровью и развитию.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Государственная политика в интересах детей является приоритетной областью деятельности государственных органов и основана на: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законодательном обеспечении прав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ответственности должностных лиц, граждан за нарушение прав и законных интересов ребенка, причинение ему вреда;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Статья 6 с изменением, внесенным Законом РК от 02.07.2018 </w:t>
      </w:r>
      <w:hyperlink r:id="rId18" w:anchor="z54" w:history="1">
        <w:r w:rsidRPr="00D21C44">
          <w:rPr>
            <w:rFonts w:ascii="Times New Roman" w:eastAsia="Times New Roman" w:hAnsi="Times New Roman" w:cs="Times New Roman"/>
            <w:color w:val="0000FF"/>
            <w:sz w:val="24"/>
            <w:szCs w:val="24"/>
            <w:u w:val="single"/>
            <w:lang w:eastAsia="ru-RU"/>
          </w:rPr>
          <w:t>№ 170-VІ</w:t>
        </w:r>
      </w:hyperlink>
      <w:r w:rsidRPr="00D21C4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r w:rsidRPr="00D21C44">
        <w:rPr>
          <w:rFonts w:ascii="Times New Roman" w:eastAsia="Times New Roman" w:hAnsi="Times New Roman" w:cs="Times New Roman"/>
          <w:sz w:val="24"/>
          <w:szCs w:val="24"/>
          <w:lang w:eastAsia="ru-RU"/>
        </w:rPr>
        <w:br/>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 xml:space="preserve">Статья 7. Полномочия центральных и местных исполнительных органов Республики Казахстан по вопросам защиты прав ребенка в государстве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 полномочиям центральных исполнительных органов по обеспечению гарантий прав ребенка относятся: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разработка основ государственной политики в интересах детей;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1-1) реализация государственной политики в сфере защиты детей от информации, причиняющей вред их здоровью и развитию;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w:t>
      </w:r>
      <w:bookmarkStart w:id="4" w:name="z170"/>
      <w:bookmarkEnd w:id="4"/>
      <w:r w:rsidRPr="00D21C44">
        <w:rPr>
          <w:rFonts w:ascii="Times New Roman" w:eastAsia="Times New Roman" w:hAnsi="Times New Roman" w:cs="Times New Roman"/>
          <w:sz w:val="24"/>
          <w:szCs w:val="24"/>
          <w:lang w:eastAsia="ru-RU"/>
        </w:rPr>
        <w:t xml:space="preserve">2) исключен Законом РК от 13.01.2014 </w:t>
      </w:r>
      <w:hyperlink r:id="rId19" w:anchor="z82" w:history="1">
        <w:r w:rsidRPr="00D21C44">
          <w:rPr>
            <w:rFonts w:ascii="Times New Roman" w:eastAsia="Times New Roman" w:hAnsi="Times New Roman" w:cs="Times New Roman"/>
            <w:color w:val="0000FF"/>
            <w:sz w:val="24"/>
            <w:szCs w:val="24"/>
            <w:u w:val="single"/>
            <w:lang w:eastAsia="ru-RU"/>
          </w:rPr>
          <w:t>№ 159-V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принятие в пределах своей компетенции нормативных правовых актов по регулированию и защите прав и свобод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установление государственных минимальных социальных стандартов, направленных на улучшение жизни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w:t>
      </w:r>
      <w:bookmarkStart w:id="5" w:name="z175"/>
      <w:bookmarkEnd w:id="5"/>
      <w:r w:rsidRPr="00D21C44">
        <w:rPr>
          <w:rFonts w:ascii="Times New Roman" w:eastAsia="Times New Roman" w:hAnsi="Times New Roman" w:cs="Times New Roman"/>
          <w:sz w:val="24"/>
          <w:szCs w:val="24"/>
          <w:lang w:eastAsia="ru-RU"/>
        </w:rPr>
        <w:t xml:space="preserve">7) исключен Законом РК от 13.01.2014 </w:t>
      </w:r>
      <w:hyperlink r:id="rId20" w:anchor="z82" w:history="1">
        <w:r w:rsidRPr="00D21C44">
          <w:rPr>
            <w:rFonts w:ascii="Times New Roman" w:eastAsia="Times New Roman" w:hAnsi="Times New Roman" w:cs="Times New Roman"/>
            <w:color w:val="0000FF"/>
            <w:sz w:val="24"/>
            <w:szCs w:val="24"/>
            <w:u w:val="single"/>
            <w:lang w:eastAsia="ru-RU"/>
          </w:rPr>
          <w:t>№ 159-V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t xml:space="preserve">      </w:t>
      </w:r>
      <w:bookmarkStart w:id="6" w:name="z176"/>
      <w:bookmarkEnd w:id="6"/>
      <w:r w:rsidRPr="00D21C44">
        <w:rPr>
          <w:rFonts w:ascii="Times New Roman" w:eastAsia="Times New Roman" w:hAnsi="Times New Roman" w:cs="Times New Roman"/>
          <w:sz w:val="24"/>
          <w:szCs w:val="24"/>
          <w:lang w:eastAsia="ru-RU"/>
        </w:rPr>
        <w:t>8) исключен Законом РК от 29.12.2014</w:t>
      </w:r>
      <w:hyperlink r:id="rId21" w:anchor="z1922" w:history="1">
        <w:r w:rsidRPr="00D21C44">
          <w:rPr>
            <w:rFonts w:ascii="Times New Roman" w:eastAsia="Times New Roman" w:hAnsi="Times New Roman" w:cs="Times New Roman"/>
            <w:color w:val="0000FF"/>
            <w:sz w:val="24"/>
            <w:szCs w:val="24"/>
            <w:u w:val="single"/>
            <w:lang w:eastAsia="ru-RU"/>
          </w:rPr>
          <w:t xml:space="preserve"> № 269-V</w:t>
        </w:r>
      </w:hyperlink>
      <w:r w:rsidRPr="00D21C44">
        <w:rPr>
          <w:rFonts w:ascii="Times New Roman" w:eastAsia="Times New Roman" w:hAnsi="Times New Roman" w:cs="Times New Roman"/>
          <w:sz w:val="24"/>
          <w:szCs w:val="24"/>
          <w:lang w:eastAsia="ru-RU"/>
        </w:rPr>
        <w:t xml:space="preserve"> (вводится в действие с 01.01.2015);</w:t>
      </w:r>
      <w:r w:rsidRPr="00D21C44">
        <w:rPr>
          <w:rFonts w:ascii="Times New Roman" w:eastAsia="Times New Roman" w:hAnsi="Times New Roman" w:cs="Times New Roman"/>
          <w:sz w:val="24"/>
          <w:szCs w:val="24"/>
          <w:lang w:eastAsia="ru-RU"/>
        </w:rPr>
        <w:br/>
        <w:t xml:space="preserve">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w:t>
      </w:r>
      <w:r w:rsidR="00D21C44" w:rsidRPr="00D21C44">
        <w:rPr>
          <w:rFonts w:ascii="Times New Roman" w:eastAsia="Times New Roman" w:hAnsi="Times New Roman" w:cs="Times New Roman"/>
          <w:sz w:val="24"/>
          <w:szCs w:val="24"/>
          <w:lang w:eastAsia="ru-RU"/>
        </w:rPr>
        <w:t>Казахстан.</w:t>
      </w:r>
      <w:r w:rsidR="00D21C44">
        <w:rPr>
          <w:rFonts w:ascii="Times New Roman" w:eastAsia="Times New Roman" w:hAnsi="Times New Roman" w:cs="Times New Roman"/>
          <w:sz w:val="24"/>
          <w:szCs w:val="24"/>
          <w:lang w:eastAsia="ru-RU"/>
        </w:rPr>
        <w:t>2.</w:t>
      </w:r>
      <w:r w:rsidR="00D21C44" w:rsidRPr="00D21C44">
        <w:rPr>
          <w:rFonts w:ascii="Times New Roman" w:eastAsia="Times New Roman" w:hAnsi="Times New Roman" w:cs="Times New Roman"/>
          <w:sz w:val="24"/>
          <w:szCs w:val="24"/>
          <w:lang w:eastAsia="ru-RU"/>
        </w:rPr>
        <w:t xml:space="preserve"> (исключен)  </w:t>
      </w:r>
      <w:r w:rsidRPr="00D21C44">
        <w:rPr>
          <w:rFonts w:ascii="Times New Roman" w:eastAsia="Times New Roman" w:hAnsi="Times New Roman" w:cs="Times New Roman"/>
          <w:sz w:val="24"/>
          <w:szCs w:val="24"/>
          <w:lang w:eastAsia="ru-RU"/>
        </w:rPr>
        <w:t xml:space="preserve">  3. К полномочиям местных исполнительных органов по осуществлению гарантий прав ребенка относятся: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w:t>
      </w:r>
      <w:bookmarkStart w:id="7" w:name="z179"/>
      <w:bookmarkEnd w:id="7"/>
      <w:r w:rsidRPr="00D21C44">
        <w:rPr>
          <w:rFonts w:ascii="Times New Roman" w:eastAsia="Times New Roman" w:hAnsi="Times New Roman" w:cs="Times New Roman"/>
          <w:sz w:val="24"/>
          <w:szCs w:val="24"/>
          <w:lang w:eastAsia="ru-RU"/>
        </w:rPr>
        <w:t xml:space="preserve">1) исключен Законом РК от 03.07.2013 </w:t>
      </w:r>
      <w:hyperlink r:id="rId22" w:anchor="z292" w:history="1">
        <w:r w:rsidRPr="00D21C44">
          <w:rPr>
            <w:rFonts w:ascii="Times New Roman" w:eastAsia="Times New Roman" w:hAnsi="Times New Roman" w:cs="Times New Roman"/>
            <w:color w:val="0000FF"/>
            <w:sz w:val="24"/>
            <w:szCs w:val="24"/>
            <w:u w:val="single"/>
            <w:lang w:eastAsia="ru-RU"/>
          </w:rPr>
          <w:t>№ 124-V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sz w:val="24"/>
          <w:szCs w:val="24"/>
          <w:lang w:eastAsia="ru-RU"/>
        </w:rPr>
        <w:lastRenderedPageBreak/>
        <w:t>   </w:t>
      </w:r>
      <w:proofErr w:type="gramEnd"/>
      <w:r w:rsidRPr="00D21C44">
        <w:rPr>
          <w:rFonts w:ascii="Times New Roman" w:eastAsia="Times New Roman" w:hAnsi="Times New Roman" w:cs="Times New Roman"/>
          <w:sz w:val="24"/>
          <w:szCs w:val="24"/>
          <w:lang w:eastAsia="ru-RU"/>
        </w:rPr>
        <w:t>   1-1) обеспечение реализации государственной политики в сфере защиты детей от информации, причиняющей вред их здоровью и развитию;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участие в формировании социальной инфраструктуры для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7 с изменениями, внесенными законами РК от 20.12.2004 </w:t>
      </w:r>
      <w:hyperlink r:id="rId23" w:anchor="z0" w:history="1">
        <w:r w:rsidRPr="00D21C44">
          <w:rPr>
            <w:rFonts w:ascii="Times New Roman" w:eastAsia="Times New Roman" w:hAnsi="Times New Roman" w:cs="Times New Roman"/>
            <w:color w:val="0000FF"/>
            <w:sz w:val="24"/>
            <w:szCs w:val="24"/>
            <w:u w:val="single"/>
            <w:lang w:eastAsia="ru-RU"/>
          </w:rPr>
          <w:t>№ 13</w:t>
        </w:r>
      </w:hyperlink>
      <w:r w:rsidRPr="00D21C44">
        <w:rPr>
          <w:rFonts w:ascii="Times New Roman" w:eastAsia="Times New Roman" w:hAnsi="Times New Roman" w:cs="Times New Roman"/>
          <w:sz w:val="24"/>
          <w:szCs w:val="24"/>
          <w:lang w:eastAsia="ru-RU"/>
        </w:rPr>
        <w:t xml:space="preserve"> (вводится в действие с 01.01.2005); от 17.07.2009 </w:t>
      </w:r>
      <w:hyperlink r:id="rId24" w:anchor="z349" w:history="1">
        <w:r w:rsidRPr="00D21C44">
          <w:rPr>
            <w:rFonts w:ascii="Times New Roman" w:eastAsia="Times New Roman" w:hAnsi="Times New Roman" w:cs="Times New Roman"/>
            <w:color w:val="0000FF"/>
            <w:sz w:val="24"/>
            <w:szCs w:val="24"/>
            <w:u w:val="single"/>
            <w:lang w:eastAsia="ru-RU"/>
          </w:rPr>
          <w:t>№ 188-IV</w:t>
        </w:r>
      </w:hyperlink>
      <w:r w:rsidRPr="00D21C44">
        <w:rPr>
          <w:rFonts w:ascii="Times New Roman" w:eastAsia="Times New Roman" w:hAnsi="Times New Roman" w:cs="Times New Roman"/>
          <w:sz w:val="24"/>
          <w:szCs w:val="24"/>
          <w:lang w:eastAsia="ru-RU"/>
        </w:rPr>
        <w:t xml:space="preserve"> (порядок введения в действие см. </w:t>
      </w:r>
      <w:hyperlink r:id="rId25" w:anchor="z47" w:history="1">
        <w:r w:rsidRPr="00D21C44">
          <w:rPr>
            <w:rFonts w:ascii="Times New Roman" w:eastAsia="Times New Roman" w:hAnsi="Times New Roman" w:cs="Times New Roman"/>
            <w:color w:val="0000FF"/>
            <w:sz w:val="24"/>
            <w:szCs w:val="24"/>
            <w:u w:val="single"/>
            <w:lang w:eastAsia="ru-RU"/>
          </w:rPr>
          <w:t>ст.2</w:t>
        </w:r>
      </w:hyperlink>
      <w:r w:rsidRPr="00D21C44">
        <w:rPr>
          <w:rFonts w:ascii="Times New Roman" w:eastAsia="Times New Roman" w:hAnsi="Times New Roman" w:cs="Times New Roman"/>
          <w:sz w:val="24"/>
          <w:szCs w:val="24"/>
          <w:lang w:eastAsia="ru-RU"/>
        </w:rPr>
        <w:t xml:space="preserve">); от 19.03.2010 </w:t>
      </w:r>
      <w:hyperlink r:id="rId26" w:anchor="z206" w:history="1">
        <w:r w:rsidRPr="00D21C44">
          <w:rPr>
            <w:rFonts w:ascii="Times New Roman" w:eastAsia="Times New Roman" w:hAnsi="Times New Roman" w:cs="Times New Roman"/>
            <w:color w:val="0000FF"/>
            <w:sz w:val="24"/>
            <w:szCs w:val="24"/>
            <w:u w:val="single"/>
            <w:lang w:eastAsia="ru-RU"/>
          </w:rPr>
          <w:t>№ 258-IV</w:t>
        </w:r>
      </w:hyperlink>
      <w:r w:rsidRPr="00D21C44">
        <w:rPr>
          <w:rFonts w:ascii="Times New Roman" w:eastAsia="Times New Roman" w:hAnsi="Times New Roman" w:cs="Times New Roman"/>
          <w:sz w:val="24"/>
          <w:szCs w:val="24"/>
          <w:lang w:eastAsia="ru-RU"/>
        </w:rPr>
        <w:t xml:space="preserve">; от 06.01.2011 </w:t>
      </w:r>
      <w:hyperlink r:id="rId27" w:anchor="z181" w:history="1">
        <w:r w:rsidRPr="00D21C44">
          <w:rPr>
            <w:rFonts w:ascii="Times New Roman" w:eastAsia="Times New Roman" w:hAnsi="Times New Roman" w:cs="Times New Roman"/>
            <w:color w:val="0000FF"/>
            <w:sz w:val="24"/>
            <w:szCs w:val="24"/>
            <w:u w:val="single"/>
            <w:lang w:eastAsia="ru-RU"/>
          </w:rPr>
          <w:t>№ 378-IV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w:t>
      </w:r>
      <w:hyperlink r:id="rId28" w:anchor="z504" w:history="1">
        <w:r w:rsidRPr="00D21C44">
          <w:rPr>
            <w:rFonts w:ascii="Times New Roman" w:eastAsia="Times New Roman" w:hAnsi="Times New Roman" w:cs="Times New Roman"/>
            <w:color w:val="0000FF"/>
            <w:sz w:val="24"/>
            <w:szCs w:val="24"/>
            <w:u w:val="single"/>
            <w:lang w:eastAsia="ru-RU"/>
          </w:rPr>
          <w:t xml:space="preserve"> № 452-IV</w:t>
        </w:r>
      </w:hyperlink>
      <w:r w:rsidRPr="00D21C44">
        <w:rPr>
          <w:rFonts w:ascii="Times New Roman" w:eastAsia="Times New Roman" w:hAnsi="Times New Roman" w:cs="Times New Roman"/>
          <w:sz w:val="24"/>
          <w:szCs w:val="24"/>
          <w:lang w:eastAsia="ru-RU"/>
        </w:rPr>
        <w:t xml:space="preserve"> (вводится в действие с 13.10.2011); от 10.07.2012 </w:t>
      </w:r>
      <w:hyperlink r:id="rId29" w:anchor="z350" w:history="1">
        <w:r w:rsidRPr="00D21C44">
          <w:rPr>
            <w:rFonts w:ascii="Times New Roman" w:eastAsia="Times New Roman" w:hAnsi="Times New Roman" w:cs="Times New Roman"/>
            <w:color w:val="0000FF"/>
            <w:sz w:val="24"/>
            <w:szCs w:val="24"/>
            <w:u w:val="single"/>
            <w:lang w:eastAsia="ru-RU"/>
          </w:rPr>
          <w:t>№ 36-V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30" w:anchor="z326" w:history="1">
        <w:r w:rsidRPr="00D21C44">
          <w:rPr>
            <w:rFonts w:ascii="Times New Roman" w:eastAsia="Times New Roman" w:hAnsi="Times New Roman" w:cs="Times New Roman"/>
            <w:color w:val="0000FF"/>
            <w:sz w:val="24"/>
            <w:szCs w:val="24"/>
            <w:u w:val="single"/>
            <w:lang w:eastAsia="ru-RU"/>
          </w:rPr>
          <w:t>№ 102-V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31" w:anchor="z292" w:history="1">
        <w:r w:rsidRPr="00D21C44">
          <w:rPr>
            <w:rFonts w:ascii="Times New Roman" w:eastAsia="Times New Roman" w:hAnsi="Times New Roman" w:cs="Times New Roman"/>
            <w:color w:val="0000FF"/>
            <w:sz w:val="24"/>
            <w:szCs w:val="24"/>
            <w:u w:val="single"/>
            <w:lang w:eastAsia="ru-RU"/>
          </w:rPr>
          <w:t>№ 124-V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13.01.2014 </w:t>
      </w:r>
      <w:hyperlink r:id="rId32" w:anchor="z82" w:history="1">
        <w:r w:rsidRPr="00D21C44">
          <w:rPr>
            <w:rFonts w:ascii="Times New Roman" w:eastAsia="Times New Roman" w:hAnsi="Times New Roman" w:cs="Times New Roman"/>
            <w:color w:val="0000FF"/>
            <w:sz w:val="24"/>
            <w:szCs w:val="24"/>
            <w:u w:val="single"/>
            <w:lang w:eastAsia="ru-RU"/>
          </w:rPr>
          <w:t>№ 159-V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w:t>
      </w:r>
      <w:hyperlink r:id="rId33" w:anchor="z1922" w:history="1">
        <w:r w:rsidRPr="00D21C44">
          <w:rPr>
            <w:rFonts w:ascii="Times New Roman" w:eastAsia="Times New Roman" w:hAnsi="Times New Roman" w:cs="Times New Roman"/>
            <w:color w:val="0000FF"/>
            <w:sz w:val="24"/>
            <w:szCs w:val="24"/>
            <w:u w:val="single"/>
            <w:lang w:eastAsia="ru-RU"/>
          </w:rPr>
          <w:t xml:space="preserve"> № 269-V</w:t>
        </w:r>
      </w:hyperlink>
      <w:r w:rsidRPr="00D21C44">
        <w:rPr>
          <w:rFonts w:ascii="Times New Roman" w:eastAsia="Times New Roman" w:hAnsi="Times New Roman" w:cs="Times New Roman"/>
          <w:sz w:val="24"/>
          <w:szCs w:val="24"/>
          <w:lang w:eastAsia="ru-RU"/>
        </w:rPr>
        <w:t xml:space="preserve"> (вводится в действие с 01.01.2015); от 02.07.2018 </w:t>
      </w:r>
      <w:hyperlink r:id="rId34" w:anchor="z56" w:history="1">
        <w:r w:rsidRPr="00D21C44">
          <w:rPr>
            <w:rFonts w:ascii="Times New Roman" w:eastAsia="Times New Roman" w:hAnsi="Times New Roman" w:cs="Times New Roman"/>
            <w:color w:val="0000FF"/>
            <w:sz w:val="24"/>
            <w:szCs w:val="24"/>
            <w:u w:val="single"/>
            <w:lang w:eastAsia="ru-RU"/>
          </w:rPr>
          <w:t>№ 170-VІ</w:t>
        </w:r>
      </w:hyperlink>
      <w:r w:rsidRPr="00D21C4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7-1. Институт Уполномоченного по правам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Деятельность Уполномоченного по правам ребенка основывается на принципах: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законности;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независимости;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доступности для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приоритетности защиты прав и законных интересов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объективности;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6) гласности.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Уполномоченный по правам ребенка в своей деятельности руководствуется </w:t>
      </w:r>
      <w:hyperlink r:id="rId35" w:anchor="z11" w:history="1">
        <w:r w:rsidRPr="00D21C44">
          <w:rPr>
            <w:rFonts w:ascii="Times New Roman" w:eastAsia="Times New Roman" w:hAnsi="Times New Roman" w:cs="Times New Roman"/>
            <w:color w:val="0000FF"/>
            <w:sz w:val="24"/>
            <w:szCs w:val="24"/>
            <w:u w:val="single"/>
            <w:lang w:eastAsia="ru-RU"/>
          </w:rPr>
          <w:t>Конституцией</w:t>
        </w:r>
      </w:hyperlink>
      <w:r w:rsidRPr="00D21C44">
        <w:rPr>
          <w:rFonts w:ascii="Times New Roman" w:eastAsia="Times New Roman" w:hAnsi="Times New Roman" w:cs="Times New Roman"/>
          <w:sz w:val="24"/>
          <w:szCs w:val="24"/>
          <w:lang w:eastAsia="ru-RU"/>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Сноска. Глава 2 дополнена статьей 7-1 в соответствии с Законом РК от 09.04.2016</w:t>
      </w:r>
      <w:hyperlink r:id="rId36" w:anchor="z99" w:history="1">
        <w:r w:rsidRPr="00D21C44">
          <w:rPr>
            <w:rFonts w:ascii="Times New Roman" w:eastAsia="Times New Roman" w:hAnsi="Times New Roman" w:cs="Times New Roman"/>
            <w:color w:val="0000FF"/>
            <w:sz w:val="24"/>
            <w:szCs w:val="24"/>
            <w:u w:val="single"/>
            <w:lang w:eastAsia="ru-RU"/>
          </w:rPr>
          <w:t xml:space="preserve"> № 501-V</w:t>
        </w:r>
      </w:hyperlink>
      <w:r w:rsidRPr="00D21C44">
        <w:rPr>
          <w:rFonts w:ascii="Times New Roman" w:eastAsia="Times New Roman" w:hAnsi="Times New Roman" w:cs="Times New Roman"/>
          <w:sz w:val="24"/>
          <w:szCs w:val="24"/>
          <w:lang w:eastAsia="ru-RU"/>
        </w:rPr>
        <w:t xml:space="preserve"> (</w:t>
      </w:r>
      <w:hyperlink r:id="rId37" w:anchor="z134" w:history="1">
        <w:r w:rsidRPr="00D21C44">
          <w:rPr>
            <w:rFonts w:ascii="Times New Roman" w:eastAsia="Times New Roman" w:hAnsi="Times New Roman" w:cs="Times New Roman"/>
            <w:color w:val="0000FF"/>
            <w:sz w:val="24"/>
            <w:szCs w:val="24"/>
            <w:u w:val="single"/>
            <w:lang w:eastAsia="ru-RU"/>
          </w:rPr>
          <w:t>вводится</w:t>
        </w:r>
      </w:hyperlink>
      <w:r w:rsidRPr="00D21C44">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7-2. Уполномоченный по правам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В целях обеспечения защиты прав и законных интересов детей Уполномоченный по правам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w:t>
      </w:r>
      <w:proofErr w:type="gramStart"/>
      <w:r w:rsidRPr="00D21C44">
        <w:rPr>
          <w:rFonts w:ascii="Times New Roman" w:eastAsia="Times New Roman" w:hAnsi="Times New Roman" w:cs="Times New Roman"/>
          <w:sz w:val="24"/>
          <w:szCs w:val="24"/>
          <w:lang w:eastAsia="ru-RU"/>
        </w:rPr>
        <w:t>местных исполнительных органов</w:t>
      </w:r>
      <w:proofErr w:type="gramEnd"/>
      <w:r w:rsidRPr="00D21C44">
        <w:rPr>
          <w:rFonts w:ascii="Times New Roman" w:eastAsia="Times New Roman" w:hAnsi="Times New Roman" w:cs="Times New Roman"/>
          <w:sz w:val="24"/>
          <w:szCs w:val="24"/>
          <w:lang w:eastAsia="ru-RU"/>
        </w:rPr>
        <w:t xml:space="preserve"> и организаций, предприятий, их должностных лиц, нарушающих права, свободы и законные интересы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оказывает содействие беспрепятственной реализации и восстановлению нарушенных прав, свобод и законных интересов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имеет беспрепятственный доступ к документам государственных и общественных институтов, занимающихся правами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Сноска. Глава 2 дополнена статьей 7-2 в соответствии с Законом РК от 09.04.2016</w:t>
      </w:r>
      <w:hyperlink r:id="rId38" w:anchor="z99" w:history="1">
        <w:r w:rsidRPr="00D21C44">
          <w:rPr>
            <w:rFonts w:ascii="Times New Roman" w:eastAsia="Times New Roman" w:hAnsi="Times New Roman" w:cs="Times New Roman"/>
            <w:color w:val="0000FF"/>
            <w:sz w:val="24"/>
            <w:szCs w:val="24"/>
            <w:u w:val="single"/>
            <w:lang w:eastAsia="ru-RU"/>
          </w:rPr>
          <w:t xml:space="preserve"> № 501-V</w:t>
        </w:r>
      </w:hyperlink>
      <w:r w:rsidRPr="00D21C44">
        <w:rPr>
          <w:rFonts w:ascii="Times New Roman" w:eastAsia="Times New Roman" w:hAnsi="Times New Roman" w:cs="Times New Roman"/>
          <w:sz w:val="24"/>
          <w:szCs w:val="24"/>
          <w:lang w:eastAsia="ru-RU"/>
        </w:rPr>
        <w:t xml:space="preserve"> (</w:t>
      </w:r>
      <w:hyperlink r:id="rId39" w:anchor="z134" w:history="1">
        <w:r w:rsidRPr="00D21C44">
          <w:rPr>
            <w:rFonts w:ascii="Times New Roman" w:eastAsia="Times New Roman" w:hAnsi="Times New Roman" w:cs="Times New Roman"/>
            <w:color w:val="0000FF"/>
            <w:sz w:val="24"/>
            <w:szCs w:val="24"/>
            <w:u w:val="single"/>
            <w:lang w:eastAsia="ru-RU"/>
          </w:rPr>
          <w:t>вводится</w:t>
        </w:r>
      </w:hyperlink>
      <w:r w:rsidRPr="00D21C44">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Глава</w:t>
      </w:r>
      <w:proofErr w:type="gramEnd"/>
      <w:r w:rsidRPr="00D21C44">
        <w:rPr>
          <w:rFonts w:ascii="Times New Roman" w:eastAsia="Times New Roman" w:hAnsi="Times New Roman" w:cs="Times New Roman"/>
          <w:b/>
          <w:bCs/>
          <w:sz w:val="24"/>
          <w:szCs w:val="24"/>
          <w:lang w:eastAsia="ru-RU"/>
        </w:rPr>
        <w:t xml:space="preserve"> 3. Основные права и обязанности ребенка</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8. Право ребенка на охрану здоровья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Каждый ребенок имеет неотъемлемое право на охрану здоровья.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Государство создает условия матери по охране ее здоровья для обеспечения рождения здорового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Право ребенка на охрану здоровья обеспечивается: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принятием законодательства Республики Казахстан в области охраны здоровья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пропагандой и стимулированием здорового образа жизни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государственной поддержкой научных исследований в области охраны здоровья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контролем за состоянием здоровья ребенка, его родителей и профилактикой детских заболеваний;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оказанием квалифицированной медицинской помощи;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6) созданием благоприятной окружающей среды, необходимой для здорового развития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7) контролем за производством и продажей продуктов питания для детей надлежащего качества.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Государство гарантирует детям бесплатный объем медицинской помощи в соответствии с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8 с изменением, внесенным Законом РК от 23.11.2010 </w:t>
      </w:r>
      <w:hyperlink r:id="rId40" w:anchor="z77"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9. Право ребенка на индивидуальность и ее сохранение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9 в редакции Закона РК от 23.11.2010 </w:t>
      </w:r>
      <w:hyperlink r:id="rId41" w:anchor="z78"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10. Право ребенка на жизнь, личную свободу, неприкосновенность достоинства и частной жизни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Каждый ребенок имеет право на жизнь, личную свободу, неприкосновенность достоинства и частной жизни.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(буллинга)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10 с изменением, внесенным Законом РК от 03.05.2022 </w:t>
      </w:r>
      <w:hyperlink r:id="rId42" w:anchor="z32" w:history="1">
        <w:r w:rsidRPr="00D21C44">
          <w:rPr>
            <w:rFonts w:ascii="Times New Roman" w:eastAsia="Times New Roman" w:hAnsi="Times New Roman" w:cs="Times New Roman"/>
            <w:color w:val="0000FF"/>
            <w:sz w:val="24"/>
            <w:szCs w:val="24"/>
            <w:u w:val="single"/>
            <w:lang w:eastAsia="ru-RU"/>
          </w:rPr>
          <w:t>№ 118-VII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11. Право ребенка на свободу слова и совести, информацию и участие в общественной жизни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11 с изменениями, внесенными Законом РК от 16.11.2015 </w:t>
      </w:r>
      <w:hyperlink r:id="rId43" w:anchor="z43" w:history="1">
        <w:r w:rsidRPr="00D21C44">
          <w:rPr>
            <w:rFonts w:ascii="Times New Roman" w:eastAsia="Times New Roman" w:hAnsi="Times New Roman" w:cs="Times New Roman"/>
            <w:color w:val="0000FF"/>
            <w:sz w:val="24"/>
            <w:szCs w:val="24"/>
            <w:u w:val="single"/>
            <w:lang w:eastAsia="ru-RU"/>
          </w:rPr>
          <w:t>№ 403-V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12. Право ребенка на необходимый уровень жизни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Государство обеспечивает создание этих условий через систему социальных и экономических мер.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13. Имущественные права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Ребенок, получающий доходы с собственного труда, вправе участвовать в расходах по содержанию семьи, если он проживает у родителей.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14. Право ребенка на жилище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Каждый ребенок имеет право на жилище в соответствии с жилищным законодательством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14 в редакции Закона РК от 04.07.2013 </w:t>
      </w:r>
      <w:hyperlink r:id="rId44" w:anchor="z22" w:history="1">
        <w:r w:rsidRPr="00D21C44">
          <w:rPr>
            <w:rFonts w:ascii="Times New Roman" w:eastAsia="Times New Roman" w:hAnsi="Times New Roman" w:cs="Times New Roman"/>
            <w:color w:val="0000FF"/>
            <w:sz w:val="24"/>
            <w:szCs w:val="24"/>
            <w:u w:val="single"/>
            <w:lang w:eastAsia="ru-RU"/>
          </w:rPr>
          <w:t>№ 126-V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14-1. Обеспечение сохранности жилища детей-сирот, детей, оставшихся без попечения родителей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1. Местные исполнительные органы:</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производят учет и осуществляют контроль за сохранностью жилища детей-сирот, детей, оставшихся без попечения родителей;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устанавливают опеку над жилищем детей-сирот, детей, оставшихся без попечения родителей.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Законные представители ребенка обеспечивают сохранность жилища детей-сирот, детей, оставшихся без попечения родителей.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Глава 3 дополнена статьей 14-1 в соответствии с Законом РК от 04.07.2013 </w:t>
      </w:r>
      <w:hyperlink r:id="rId45" w:anchor="z23" w:history="1">
        <w:r w:rsidRPr="00D21C44">
          <w:rPr>
            <w:rFonts w:ascii="Times New Roman" w:eastAsia="Times New Roman" w:hAnsi="Times New Roman" w:cs="Times New Roman"/>
            <w:color w:val="0000FF"/>
            <w:sz w:val="24"/>
            <w:szCs w:val="24"/>
            <w:u w:val="single"/>
            <w:lang w:eastAsia="ru-RU"/>
          </w:rPr>
          <w:t>№ 126-V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hyperlink r:id="rId46" w:anchor="z620" w:history="1">
        <w:r w:rsidRPr="00D21C44">
          <w:rPr>
            <w:rFonts w:ascii="Times New Roman" w:eastAsia="Times New Roman" w:hAnsi="Times New Roman" w:cs="Times New Roman"/>
            <w:color w:val="0000FF"/>
            <w:sz w:val="24"/>
            <w:szCs w:val="24"/>
            <w:u w:val="single"/>
            <w:lang w:eastAsia="ru-RU"/>
          </w:rPr>
          <w:t>№ 223-VII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15. Право ребенка на образование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w:t>
      </w:r>
      <w:proofErr w:type="spellStart"/>
      <w:r w:rsidRPr="00D21C44">
        <w:rPr>
          <w:rFonts w:ascii="Times New Roman" w:eastAsia="Times New Roman" w:hAnsi="Times New Roman" w:cs="Times New Roman"/>
          <w:sz w:val="24"/>
          <w:szCs w:val="24"/>
          <w:lang w:eastAsia="ru-RU"/>
        </w:rPr>
        <w:t>послесреднего</w:t>
      </w:r>
      <w:proofErr w:type="spellEnd"/>
      <w:r w:rsidRPr="00D21C44">
        <w:rPr>
          <w:rFonts w:ascii="Times New Roman" w:eastAsia="Times New Roman" w:hAnsi="Times New Roman" w:cs="Times New Roman"/>
          <w:sz w:val="24"/>
          <w:szCs w:val="24"/>
          <w:lang w:eastAsia="ru-RU"/>
        </w:rPr>
        <w:t xml:space="preserve"> и высшего образования в соответствии с законодательством Республики Казахстан об образовании.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15 с изменением, внесенным Законом РК от 27 июля 2007 года </w:t>
      </w:r>
      <w:hyperlink r:id="rId47" w:anchor="z0" w:history="1">
        <w:r w:rsidRPr="00D21C44">
          <w:rPr>
            <w:rFonts w:ascii="Times New Roman" w:eastAsia="Times New Roman" w:hAnsi="Times New Roman" w:cs="Times New Roman"/>
            <w:color w:val="0000FF"/>
            <w:sz w:val="24"/>
            <w:szCs w:val="24"/>
            <w:u w:val="single"/>
            <w:lang w:eastAsia="ru-RU"/>
          </w:rPr>
          <w:t>№ 320</w:t>
        </w:r>
      </w:hyperlink>
      <w:r w:rsidRPr="00D21C44">
        <w:rPr>
          <w:rFonts w:ascii="Times New Roman" w:eastAsia="Times New Roman" w:hAnsi="Times New Roman" w:cs="Times New Roman"/>
          <w:sz w:val="24"/>
          <w:szCs w:val="24"/>
          <w:lang w:eastAsia="ru-RU"/>
        </w:rPr>
        <w:t xml:space="preserve"> (порядок введения в действие см. </w:t>
      </w:r>
      <w:hyperlink r:id="rId48" w:anchor="z53" w:history="1">
        <w:r w:rsidRPr="00D21C44">
          <w:rPr>
            <w:rFonts w:ascii="Times New Roman" w:eastAsia="Times New Roman" w:hAnsi="Times New Roman" w:cs="Times New Roman"/>
            <w:color w:val="0000FF"/>
            <w:sz w:val="24"/>
            <w:szCs w:val="24"/>
            <w:u w:val="single"/>
            <w:lang w:eastAsia="ru-RU"/>
          </w:rPr>
          <w:t>ст.2</w:t>
        </w:r>
      </w:hyperlink>
      <w:r w:rsidRPr="00D21C44">
        <w:rPr>
          <w:rFonts w:ascii="Times New Roman" w:eastAsia="Times New Roman" w:hAnsi="Times New Roman" w:cs="Times New Roman"/>
          <w:sz w:val="24"/>
          <w:szCs w:val="24"/>
          <w:lang w:eastAsia="ru-RU"/>
        </w:rPr>
        <w:t xml:space="preserve">); от 26.06.2021 </w:t>
      </w:r>
      <w:hyperlink r:id="rId49" w:anchor="z53" w:history="1">
        <w:r w:rsidRPr="00D21C44">
          <w:rPr>
            <w:rFonts w:ascii="Times New Roman" w:eastAsia="Times New Roman" w:hAnsi="Times New Roman" w:cs="Times New Roman"/>
            <w:color w:val="0000FF"/>
            <w:sz w:val="24"/>
            <w:szCs w:val="24"/>
            <w:u w:val="single"/>
            <w:lang w:eastAsia="ru-RU"/>
          </w:rPr>
          <w:t>№ 56-VII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16. Право ребенка на свободу труда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Каждый ребенок имеет право на свободу труда, свободный выбор рода деятельности и профессии.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w:t>
      </w:r>
      <w:r w:rsidRPr="00D21C44">
        <w:rPr>
          <w:rFonts w:ascii="Times New Roman" w:eastAsia="Times New Roman" w:hAnsi="Times New Roman" w:cs="Times New Roman"/>
          <w:sz w:val="24"/>
          <w:szCs w:val="24"/>
          <w:lang w:eastAsia="ru-RU"/>
        </w:rPr>
        <w:lastRenderedPageBreak/>
        <w:t>наносить ущерб его здоровью и физическому, умственному, духовному, моральному и социальному развитию.</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16 с изменениями, внесенными законами РК от 15.05.2007 </w:t>
      </w:r>
      <w:hyperlink r:id="rId50" w:anchor="z0" w:history="1">
        <w:r w:rsidRPr="00D21C44">
          <w:rPr>
            <w:rFonts w:ascii="Times New Roman" w:eastAsia="Times New Roman" w:hAnsi="Times New Roman" w:cs="Times New Roman"/>
            <w:color w:val="0000FF"/>
            <w:sz w:val="24"/>
            <w:szCs w:val="24"/>
            <w:u w:val="single"/>
            <w:lang w:eastAsia="ru-RU"/>
          </w:rPr>
          <w:t>№ 253</w:t>
        </w:r>
      </w:hyperlink>
      <w:r w:rsidRPr="00D21C44">
        <w:rPr>
          <w:rFonts w:ascii="Times New Roman" w:eastAsia="Times New Roman" w:hAnsi="Times New Roman" w:cs="Times New Roman"/>
          <w:sz w:val="24"/>
          <w:szCs w:val="24"/>
          <w:lang w:eastAsia="ru-RU"/>
        </w:rPr>
        <w:t xml:space="preserve">; от 23.11.2010 </w:t>
      </w:r>
      <w:hyperlink r:id="rId51" w:anchor="z82"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16-1. Право ребенка на защиту от экономической эксплуатации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Каждый ребенок имеет право на защиту от экономической эксплуатации.</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16-1 в соответствии с Законом РК от 23.11.2010 </w:t>
      </w:r>
      <w:hyperlink r:id="rId52" w:anchor="z85"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17. Право ребенка на государственную помощь</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 xml:space="preserve">Статья 18. Установление государственных минимальных социальных стандартов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Государственная политика в интересах детей осуществляется на основе государственных минимальных социальных стандартов.</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Государственные минимальные социальные стандарты включают в себя установленный минимальный объем социальных услуг по: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w:t>
      </w:r>
      <w:proofErr w:type="spellStart"/>
      <w:r w:rsidRPr="00D21C44">
        <w:rPr>
          <w:rFonts w:ascii="Times New Roman" w:eastAsia="Times New Roman" w:hAnsi="Times New Roman" w:cs="Times New Roman"/>
          <w:sz w:val="24"/>
          <w:szCs w:val="24"/>
          <w:lang w:eastAsia="ru-RU"/>
        </w:rPr>
        <w:t>послесреднему</w:t>
      </w:r>
      <w:proofErr w:type="spellEnd"/>
      <w:r w:rsidRPr="00D21C44">
        <w:rPr>
          <w:rFonts w:ascii="Times New Roman" w:eastAsia="Times New Roman" w:hAnsi="Times New Roman" w:cs="Times New Roman"/>
          <w:sz w:val="24"/>
          <w:szCs w:val="24"/>
          <w:lang w:eastAsia="ru-RU"/>
        </w:rPr>
        <w:t xml:space="preserve"> и высшему образованию;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бесплатному медицинскому обслуживанию детей, обеспечению их питанием в соответствии с минимальными нормами питания;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color w:val="FF0000"/>
          <w:sz w:val="24"/>
          <w:szCs w:val="24"/>
          <w:lang w:eastAsia="ru-RU"/>
        </w:rPr>
        <w:t xml:space="preserve">      </w:t>
      </w:r>
      <w:bookmarkStart w:id="8" w:name="z137"/>
      <w:bookmarkEnd w:id="8"/>
      <w:r w:rsidRPr="00D21C44">
        <w:rPr>
          <w:rFonts w:ascii="Times New Roman" w:eastAsia="Times New Roman" w:hAnsi="Times New Roman" w:cs="Times New Roman"/>
          <w:color w:val="FF0000"/>
          <w:sz w:val="24"/>
          <w:szCs w:val="24"/>
          <w:lang w:eastAsia="ru-RU"/>
        </w:rPr>
        <w:t>Примечание ИЗПИ!</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color w:val="FF0000"/>
          <w:sz w:val="24"/>
          <w:szCs w:val="24"/>
          <w:lang w:eastAsia="ru-RU"/>
        </w:rPr>
        <w:t xml:space="preserve">      В подпункт 4) предусмотрено изменение Законом РК от 20.04.2023 </w:t>
      </w:r>
      <w:hyperlink r:id="rId53" w:anchor="z224" w:history="1">
        <w:r w:rsidRPr="00D21C44">
          <w:rPr>
            <w:rFonts w:ascii="Times New Roman" w:eastAsia="Times New Roman" w:hAnsi="Times New Roman" w:cs="Times New Roman"/>
            <w:color w:val="0000FF"/>
            <w:sz w:val="24"/>
            <w:szCs w:val="24"/>
            <w:u w:val="single"/>
            <w:lang w:eastAsia="ru-RU"/>
          </w:rPr>
          <w:t>№ 226-VII</w:t>
        </w:r>
      </w:hyperlink>
      <w:r w:rsidRPr="00D21C44">
        <w:rPr>
          <w:rFonts w:ascii="Times New Roman" w:eastAsia="Times New Roman" w:hAnsi="Times New Roman" w:cs="Times New Roman"/>
          <w:color w:val="FF0000"/>
          <w:sz w:val="24"/>
          <w:szCs w:val="24"/>
          <w:lang w:eastAsia="ru-RU"/>
        </w:rPr>
        <w:t xml:space="preserve"> (вводится в действие с 01.07.2023).</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обеспечению права на жилище в соответствии с жилищным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7) оказанию квалифицированной юридической помощи.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18 с изменением, внесенным Законом РК от 27 июля 2007 года </w:t>
      </w:r>
      <w:hyperlink r:id="rId54" w:anchor="z0" w:history="1">
        <w:r w:rsidRPr="00D21C44">
          <w:rPr>
            <w:rFonts w:ascii="Times New Roman" w:eastAsia="Times New Roman" w:hAnsi="Times New Roman" w:cs="Times New Roman"/>
            <w:color w:val="0000FF"/>
            <w:sz w:val="24"/>
            <w:szCs w:val="24"/>
            <w:u w:val="single"/>
            <w:lang w:eastAsia="ru-RU"/>
          </w:rPr>
          <w:t>№ 320</w:t>
        </w:r>
      </w:hyperlink>
      <w:r w:rsidRPr="00D21C44">
        <w:rPr>
          <w:rFonts w:ascii="Times New Roman" w:eastAsia="Times New Roman" w:hAnsi="Times New Roman" w:cs="Times New Roman"/>
          <w:sz w:val="24"/>
          <w:szCs w:val="24"/>
          <w:lang w:eastAsia="ru-RU"/>
        </w:rPr>
        <w:t xml:space="preserve"> (порядок введения в действие см. </w:t>
      </w:r>
      <w:hyperlink r:id="rId55" w:anchor="z53" w:history="1">
        <w:r w:rsidRPr="00D21C44">
          <w:rPr>
            <w:rFonts w:ascii="Times New Roman" w:eastAsia="Times New Roman" w:hAnsi="Times New Roman" w:cs="Times New Roman"/>
            <w:color w:val="0000FF"/>
            <w:sz w:val="24"/>
            <w:szCs w:val="24"/>
            <w:u w:val="single"/>
            <w:lang w:eastAsia="ru-RU"/>
          </w:rPr>
          <w:t>ст.2</w:t>
        </w:r>
      </w:hyperlink>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19. Право ребенка на отдых и досуг</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xml:space="preserve">      1. Каждый ребенок имеет право на отдых и досуг, соответствующие его возрасту, здоровью и потребностям.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Государство осуществляет мероприятия по обеспечению права детей на отдых, оздоровление и досуг.</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19 с изменением, внесенным Законом РК от 11.10.2011 </w:t>
      </w:r>
      <w:hyperlink r:id="rId56" w:anchor="z17" w:history="1">
        <w:r w:rsidRPr="00D21C44">
          <w:rPr>
            <w:rFonts w:ascii="Times New Roman" w:eastAsia="Times New Roman" w:hAnsi="Times New Roman" w:cs="Times New Roman"/>
            <w:color w:val="0000FF"/>
            <w:sz w:val="24"/>
            <w:szCs w:val="24"/>
            <w:u w:val="single"/>
            <w:lang w:eastAsia="ru-RU"/>
          </w:rPr>
          <w:t>№ 484-IV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20. Обязанности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Глава 4. Ребенок и семья</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21. Право ребенка жить и воспитываться в семье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21 с изменением, внесенным Законом РК от 23.11.2010 </w:t>
      </w:r>
      <w:hyperlink r:id="rId57" w:anchor="z86"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22. Права ребенка в семье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22 в редакции Закона РК от 23.11.2010 </w:t>
      </w:r>
      <w:hyperlink r:id="rId58" w:anchor="z87"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23. Государственная поддержка семей, воспитывающих детей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Статья 23 с изменением, внесенным Законом РК от 23.11.2010 </w:t>
      </w:r>
      <w:hyperlink r:id="rId59" w:anchor="z88"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21C44">
        <w:rPr>
          <w:rFonts w:ascii="Times New Roman" w:eastAsia="Times New Roman" w:hAnsi="Times New Roman" w:cs="Times New Roman"/>
          <w:sz w:val="24"/>
          <w:szCs w:val="24"/>
          <w:lang w:eastAsia="ru-RU"/>
        </w:rPr>
        <w:br/>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24. Обязанности родителей по воспитанию ребенка, уходу за ним и содержанию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Родители или другие законные представители обязаны создать условия жизни, необходимые для всестороннего развития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24 с изменением, внесенным Законом РК от 01.04.2019 </w:t>
      </w:r>
      <w:hyperlink r:id="rId60" w:anchor="120" w:history="1">
        <w:r w:rsidRPr="00D21C44">
          <w:rPr>
            <w:rFonts w:ascii="Times New Roman" w:eastAsia="Times New Roman" w:hAnsi="Times New Roman" w:cs="Times New Roman"/>
            <w:color w:val="0000FF"/>
            <w:sz w:val="24"/>
            <w:szCs w:val="24"/>
            <w:u w:val="single"/>
            <w:lang w:eastAsia="ru-RU"/>
          </w:rPr>
          <w:t>№ 240-VI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25. Право ребенка на проживание с родителями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Ребенок имеет право на совместное проживание со своими родителями или другими законными представителями.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 xml:space="preserve">Статья 26. Право ребенка на общение с отдельно проживающими родителями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xml:space="preserve">      2. Споры, возникающие в связи с ограничением прав ребенка, предусмотренных настоящей статьей, разрешаются в судебном порядке. </w:t>
      </w:r>
    </w:p>
    <w:p w:rsidR="00924A51" w:rsidRPr="00D21C44" w:rsidRDefault="00924A51" w:rsidP="00D21C44">
      <w:pPr>
        <w:spacing w:after="0" w:line="240" w:lineRule="auto"/>
        <w:jc w:val="center"/>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Глава 5. Права ребенка, оставшегося</w:t>
      </w:r>
      <w:r w:rsidRPr="00D21C44">
        <w:rPr>
          <w:rFonts w:ascii="Times New Roman" w:eastAsia="Times New Roman" w:hAnsi="Times New Roman" w:cs="Times New Roman"/>
          <w:b/>
          <w:bCs/>
          <w:sz w:val="24"/>
          <w:szCs w:val="24"/>
          <w:lang w:eastAsia="ru-RU"/>
        </w:rPr>
        <w:br/>
        <w:t>без попечения родителей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bookmarkStart w:id="9" w:name="z54"/>
      <w:bookmarkEnd w:id="9"/>
      <w:r w:rsidRPr="00D21C44">
        <w:rPr>
          <w:rFonts w:ascii="Times New Roman" w:eastAsia="Times New Roman" w:hAnsi="Times New Roman" w:cs="Times New Roman"/>
          <w:b/>
          <w:bCs/>
          <w:sz w:val="24"/>
          <w:szCs w:val="24"/>
          <w:lang w:eastAsia="ru-RU"/>
        </w:rPr>
        <w:t>Статья 27. Опека, попечительство, патронат и приемная семья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Органами опеки и попечительства являются местные исполнительные органы.</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6. В случае установления опеки или попечительства ребенку, имеющему братьев и сестер, создаются условия для их совместного проживания.</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27 в редакции Закона РК от 09.04.2016 </w:t>
      </w:r>
      <w:hyperlink r:id="rId61" w:anchor="100" w:history="1">
        <w:r w:rsidRPr="00D21C44">
          <w:rPr>
            <w:rFonts w:ascii="Times New Roman" w:eastAsia="Times New Roman" w:hAnsi="Times New Roman" w:cs="Times New Roman"/>
            <w:color w:val="0000FF"/>
            <w:sz w:val="24"/>
            <w:szCs w:val="24"/>
            <w:u w:val="single"/>
            <w:lang w:eastAsia="ru-RU"/>
          </w:rPr>
          <w:t>№ 501-V</w:t>
        </w:r>
      </w:hyperlink>
      <w:r w:rsidRPr="00D21C44">
        <w:rPr>
          <w:rFonts w:ascii="Times New Roman" w:eastAsia="Times New Roman" w:hAnsi="Times New Roman" w:cs="Times New Roman"/>
          <w:sz w:val="24"/>
          <w:szCs w:val="24"/>
          <w:lang w:eastAsia="ru-RU"/>
        </w:rPr>
        <w:t xml:space="preserve"> (вводится в действие с 01.01.2017</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28. Усыновление (удочерение)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28-1. Гостевая семья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Сноска. Глава 5 дополнена статьей 28-1 в соответствии с Законом РК от 09.04.2016</w:t>
      </w:r>
      <w:hyperlink r:id="rId62" w:anchor="z101" w:history="1">
        <w:r w:rsidRPr="00D21C44">
          <w:rPr>
            <w:rFonts w:ascii="Times New Roman" w:eastAsia="Times New Roman" w:hAnsi="Times New Roman" w:cs="Times New Roman"/>
            <w:color w:val="0000FF"/>
            <w:sz w:val="24"/>
            <w:szCs w:val="24"/>
            <w:u w:val="single"/>
            <w:lang w:eastAsia="ru-RU"/>
          </w:rPr>
          <w:t xml:space="preserve"> № 501-V</w:t>
        </w:r>
      </w:hyperlink>
      <w:r w:rsidRPr="00D21C44">
        <w:rPr>
          <w:rFonts w:ascii="Times New Roman" w:eastAsia="Times New Roman" w:hAnsi="Times New Roman" w:cs="Times New Roman"/>
          <w:sz w:val="24"/>
          <w:szCs w:val="24"/>
          <w:lang w:eastAsia="ru-RU"/>
        </w:rPr>
        <w:t xml:space="preserve"> (</w:t>
      </w:r>
      <w:hyperlink r:id="rId63" w:anchor="z134" w:history="1">
        <w:r w:rsidRPr="00D21C44">
          <w:rPr>
            <w:rFonts w:ascii="Times New Roman" w:eastAsia="Times New Roman" w:hAnsi="Times New Roman" w:cs="Times New Roman"/>
            <w:color w:val="0000FF"/>
            <w:sz w:val="24"/>
            <w:szCs w:val="24"/>
            <w:u w:val="single"/>
            <w:lang w:eastAsia="ru-RU"/>
          </w:rPr>
          <w:t>вводится</w:t>
        </w:r>
      </w:hyperlink>
      <w:r w:rsidRPr="00D21C44">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29. Содержание и воспитание ребенка в воспитательных, лечебных и иных аналогичных учреждениях</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29 с изменениями, внесенными законами РК от 11.07.2009 </w:t>
      </w:r>
      <w:hyperlink r:id="rId64" w:anchor="z151" w:history="1">
        <w:r w:rsidRPr="00D21C44">
          <w:rPr>
            <w:rFonts w:ascii="Times New Roman" w:eastAsia="Times New Roman" w:hAnsi="Times New Roman" w:cs="Times New Roman"/>
            <w:color w:val="0000FF"/>
            <w:sz w:val="24"/>
            <w:szCs w:val="24"/>
            <w:u w:val="single"/>
            <w:lang w:eastAsia="ru-RU"/>
          </w:rPr>
          <w:t>№ 185-IV</w:t>
        </w:r>
      </w:hyperlink>
      <w:r w:rsidRPr="00D21C44">
        <w:rPr>
          <w:rFonts w:ascii="Times New Roman" w:eastAsia="Times New Roman" w:hAnsi="Times New Roman" w:cs="Times New Roman"/>
          <w:sz w:val="24"/>
          <w:szCs w:val="24"/>
          <w:lang w:eastAsia="ru-RU"/>
        </w:rPr>
        <w:t xml:space="preserve"> (вводится в действие с 30.08.2009); от 23.11.2010 </w:t>
      </w:r>
      <w:hyperlink r:id="rId65" w:anchor="z92"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30. Организации, осуществляющие функции по защите прав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color w:val="FF0000"/>
          <w:sz w:val="24"/>
          <w:szCs w:val="24"/>
          <w:lang w:eastAsia="ru-RU"/>
        </w:rPr>
        <w:lastRenderedPageBreak/>
        <w:t xml:space="preserve">      </w:t>
      </w:r>
      <w:bookmarkStart w:id="10" w:name="z61"/>
      <w:bookmarkEnd w:id="10"/>
      <w:r w:rsidRPr="00D21C44">
        <w:rPr>
          <w:rFonts w:ascii="Times New Roman" w:eastAsia="Times New Roman" w:hAnsi="Times New Roman" w:cs="Times New Roman"/>
          <w:color w:val="FF0000"/>
          <w:sz w:val="24"/>
          <w:szCs w:val="24"/>
          <w:lang w:eastAsia="ru-RU"/>
        </w:rPr>
        <w:t>Примечание ИЗПИ!</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color w:val="FF0000"/>
          <w:sz w:val="24"/>
          <w:szCs w:val="24"/>
          <w:lang w:eastAsia="ru-RU"/>
        </w:rPr>
        <w:t xml:space="preserve">      В пункт 1 предусмотрены изменения Законом РК от 20.04.2023 </w:t>
      </w:r>
      <w:hyperlink r:id="rId66" w:anchor="z7" w:history="1">
        <w:r w:rsidRPr="00D21C44">
          <w:rPr>
            <w:rFonts w:ascii="Times New Roman" w:eastAsia="Times New Roman" w:hAnsi="Times New Roman" w:cs="Times New Roman"/>
            <w:color w:val="0000FF"/>
            <w:sz w:val="24"/>
            <w:szCs w:val="24"/>
            <w:u w:val="single"/>
            <w:lang w:eastAsia="ru-RU"/>
          </w:rPr>
          <w:t>№ 226-VII</w:t>
        </w:r>
      </w:hyperlink>
      <w:r w:rsidRPr="00D21C44">
        <w:rPr>
          <w:rFonts w:ascii="Times New Roman" w:eastAsia="Times New Roman" w:hAnsi="Times New Roman" w:cs="Times New Roman"/>
          <w:color w:val="FF0000"/>
          <w:sz w:val="24"/>
          <w:szCs w:val="24"/>
          <w:lang w:eastAsia="ru-RU"/>
        </w:rPr>
        <w:t xml:space="preserve"> (вводится в действие с 01.07.2023).</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психолого-педагогическое сопровождение семей с риском отказа от ребенка, открываются специальные отделения.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В специальные организации образования помещаются дети с </w:t>
      </w:r>
      <w:proofErr w:type="spellStart"/>
      <w:r w:rsidRPr="00D21C44">
        <w:rPr>
          <w:rFonts w:ascii="Times New Roman" w:eastAsia="Times New Roman" w:hAnsi="Times New Roman" w:cs="Times New Roman"/>
          <w:sz w:val="24"/>
          <w:szCs w:val="24"/>
          <w:lang w:eastAsia="ru-RU"/>
        </w:rPr>
        <w:t>девиантным</w:t>
      </w:r>
      <w:proofErr w:type="spellEnd"/>
      <w:r w:rsidRPr="00D21C44">
        <w:rPr>
          <w:rFonts w:ascii="Times New Roman" w:eastAsia="Times New Roman" w:hAnsi="Times New Roman" w:cs="Times New Roman"/>
          <w:sz w:val="24"/>
          <w:szCs w:val="24"/>
          <w:lang w:eastAsia="ru-RU"/>
        </w:rPr>
        <w:t xml:space="preserve"> поведением в возрасте от одиннадцати до восемнадцати лет.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w:t>
      </w:r>
      <w:proofErr w:type="spellStart"/>
      <w:r w:rsidRPr="00D21C44">
        <w:rPr>
          <w:rFonts w:ascii="Times New Roman" w:eastAsia="Times New Roman" w:hAnsi="Times New Roman" w:cs="Times New Roman"/>
          <w:sz w:val="24"/>
          <w:szCs w:val="24"/>
          <w:lang w:eastAsia="ru-RU"/>
        </w:rPr>
        <w:t>дезадаптации</w:t>
      </w:r>
      <w:proofErr w:type="spellEnd"/>
      <w:r w:rsidRPr="00D21C44">
        <w:rPr>
          <w:rFonts w:ascii="Times New Roman" w:eastAsia="Times New Roman" w:hAnsi="Times New Roman" w:cs="Times New Roman"/>
          <w:sz w:val="24"/>
          <w:szCs w:val="24"/>
          <w:lang w:eastAsia="ru-RU"/>
        </w:rPr>
        <w:t xml:space="preserve"> и социальной депривации.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w:t>
      </w:r>
      <w:proofErr w:type="spellStart"/>
      <w:r w:rsidRPr="00D21C44">
        <w:rPr>
          <w:rFonts w:ascii="Times New Roman" w:eastAsia="Times New Roman" w:hAnsi="Times New Roman" w:cs="Times New Roman"/>
          <w:sz w:val="24"/>
          <w:szCs w:val="24"/>
          <w:lang w:eastAsia="ru-RU"/>
        </w:rPr>
        <w:t>дезадаптации</w:t>
      </w:r>
      <w:proofErr w:type="spellEnd"/>
      <w:r w:rsidRPr="00D21C44">
        <w:rPr>
          <w:rFonts w:ascii="Times New Roman" w:eastAsia="Times New Roman" w:hAnsi="Times New Roman" w:cs="Times New Roman"/>
          <w:sz w:val="24"/>
          <w:szCs w:val="24"/>
          <w:lang w:eastAsia="ru-RU"/>
        </w:rPr>
        <w:t xml:space="preserve"> и социальной депривации.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30 с изменениями, внесенными законами РК от 29.12.2010 </w:t>
      </w:r>
      <w:hyperlink r:id="rId67" w:anchor="z188" w:history="1">
        <w:r w:rsidRPr="00D21C44">
          <w:rPr>
            <w:rFonts w:ascii="Times New Roman" w:eastAsia="Times New Roman" w:hAnsi="Times New Roman" w:cs="Times New Roman"/>
            <w:color w:val="0000FF"/>
            <w:sz w:val="24"/>
            <w:szCs w:val="24"/>
            <w:u w:val="single"/>
            <w:lang w:eastAsia="ru-RU"/>
          </w:rPr>
          <w:t>№ 372-IV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26.12.2011 </w:t>
      </w:r>
      <w:hyperlink r:id="rId68" w:anchor="z80" w:history="1">
        <w:r w:rsidRPr="00D21C44">
          <w:rPr>
            <w:rFonts w:ascii="Times New Roman" w:eastAsia="Times New Roman" w:hAnsi="Times New Roman" w:cs="Times New Roman"/>
            <w:color w:val="0000FF"/>
            <w:sz w:val="24"/>
            <w:szCs w:val="24"/>
            <w:u w:val="single"/>
            <w:lang w:eastAsia="ru-RU"/>
          </w:rPr>
          <w:t>№ 517-IV</w:t>
        </w:r>
      </w:hyperlink>
      <w:r w:rsidRPr="00D21C44">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18.02.2014 </w:t>
      </w:r>
      <w:hyperlink r:id="rId69" w:anchor="z10" w:history="1">
        <w:r w:rsidRPr="00D21C44">
          <w:rPr>
            <w:rFonts w:ascii="Times New Roman" w:eastAsia="Times New Roman" w:hAnsi="Times New Roman" w:cs="Times New Roman"/>
            <w:color w:val="0000FF"/>
            <w:sz w:val="24"/>
            <w:szCs w:val="24"/>
            <w:u w:val="single"/>
            <w:lang w:eastAsia="ru-RU"/>
          </w:rPr>
          <w:t>№ 175-V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04.12.2015</w:t>
      </w:r>
      <w:hyperlink r:id="rId70" w:anchor="z45" w:history="1">
        <w:r w:rsidRPr="00D21C44">
          <w:rPr>
            <w:rFonts w:ascii="Times New Roman" w:eastAsia="Times New Roman" w:hAnsi="Times New Roman" w:cs="Times New Roman"/>
            <w:color w:val="0000FF"/>
            <w:sz w:val="24"/>
            <w:szCs w:val="24"/>
            <w:u w:val="single"/>
            <w:lang w:eastAsia="ru-RU"/>
          </w:rPr>
          <w:t xml:space="preserve"> № 435-V</w:t>
        </w:r>
      </w:hyperlink>
      <w:r w:rsidRPr="00D21C44">
        <w:rPr>
          <w:rFonts w:ascii="Times New Roman" w:eastAsia="Times New Roman" w:hAnsi="Times New Roman" w:cs="Times New Roman"/>
          <w:sz w:val="24"/>
          <w:szCs w:val="24"/>
          <w:lang w:eastAsia="ru-RU"/>
        </w:rPr>
        <w:t xml:space="preserve"> (вводится в действие с 01.01.2016); от 09.04.2016</w:t>
      </w:r>
      <w:hyperlink r:id="rId71" w:anchor="z102" w:history="1">
        <w:r w:rsidRPr="00D21C44">
          <w:rPr>
            <w:rFonts w:ascii="Times New Roman" w:eastAsia="Times New Roman" w:hAnsi="Times New Roman" w:cs="Times New Roman"/>
            <w:color w:val="0000FF"/>
            <w:sz w:val="24"/>
            <w:szCs w:val="24"/>
            <w:u w:val="single"/>
            <w:lang w:eastAsia="ru-RU"/>
          </w:rPr>
          <w:t xml:space="preserve"> № 501-V</w:t>
        </w:r>
      </w:hyperlink>
      <w:r w:rsidRPr="00D21C44">
        <w:rPr>
          <w:rFonts w:ascii="Times New Roman" w:eastAsia="Times New Roman" w:hAnsi="Times New Roman" w:cs="Times New Roman"/>
          <w:sz w:val="24"/>
          <w:szCs w:val="24"/>
          <w:lang w:eastAsia="ru-RU"/>
        </w:rPr>
        <w:t xml:space="preserve"> (</w:t>
      </w:r>
      <w:hyperlink r:id="rId72" w:anchor="z134" w:history="1">
        <w:r w:rsidRPr="00D21C44">
          <w:rPr>
            <w:rFonts w:ascii="Times New Roman" w:eastAsia="Times New Roman" w:hAnsi="Times New Roman" w:cs="Times New Roman"/>
            <w:color w:val="0000FF"/>
            <w:sz w:val="24"/>
            <w:szCs w:val="24"/>
            <w:u w:val="single"/>
            <w:lang w:eastAsia="ru-RU"/>
          </w:rPr>
          <w:t>вводится</w:t>
        </w:r>
      </w:hyperlink>
      <w:r w:rsidRPr="00D21C44">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01.04.2019 </w:t>
      </w:r>
      <w:hyperlink r:id="rId73" w:anchor="z121" w:history="1">
        <w:r w:rsidRPr="00D21C44">
          <w:rPr>
            <w:rFonts w:ascii="Times New Roman" w:eastAsia="Times New Roman" w:hAnsi="Times New Roman" w:cs="Times New Roman"/>
            <w:color w:val="0000FF"/>
            <w:sz w:val="24"/>
            <w:szCs w:val="24"/>
            <w:u w:val="single"/>
            <w:lang w:eastAsia="ru-RU"/>
          </w:rPr>
          <w:t>№ 240-VI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03.05.2022 </w:t>
      </w:r>
      <w:hyperlink r:id="rId74" w:anchor="z33" w:history="1">
        <w:r w:rsidRPr="00D21C44">
          <w:rPr>
            <w:rFonts w:ascii="Times New Roman" w:eastAsia="Times New Roman" w:hAnsi="Times New Roman" w:cs="Times New Roman"/>
            <w:color w:val="0000FF"/>
            <w:sz w:val="24"/>
            <w:szCs w:val="24"/>
            <w:u w:val="single"/>
            <w:lang w:eastAsia="ru-RU"/>
          </w:rPr>
          <w:t>№ 118-VII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27.06.2022 </w:t>
      </w:r>
      <w:hyperlink r:id="rId75" w:anchor="z333" w:history="1">
        <w:r w:rsidRPr="00D21C44">
          <w:rPr>
            <w:rFonts w:ascii="Times New Roman" w:eastAsia="Times New Roman" w:hAnsi="Times New Roman" w:cs="Times New Roman"/>
            <w:color w:val="0000FF"/>
            <w:sz w:val="24"/>
            <w:szCs w:val="24"/>
            <w:u w:val="single"/>
            <w:lang w:eastAsia="ru-RU"/>
          </w:rPr>
          <w:t>№ 129-VII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Глава 6. Права ребенка с инвалидностью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Глава 6 – в редакции Закона РК от 27.06.2022 </w:t>
      </w:r>
      <w:hyperlink r:id="rId76" w:anchor="z336" w:history="1">
        <w:r w:rsidRPr="00D21C44">
          <w:rPr>
            <w:rFonts w:ascii="Times New Roman" w:eastAsia="Times New Roman" w:hAnsi="Times New Roman" w:cs="Times New Roman"/>
            <w:color w:val="0000FF"/>
            <w:sz w:val="24"/>
            <w:szCs w:val="24"/>
            <w:u w:val="single"/>
            <w:lang w:eastAsia="ru-RU"/>
          </w:rPr>
          <w:t>№ 129-VII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31. Права ребенка с инвалидностью на полноценную жизнь</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32. Государственные гарантии в сфере занятости ребенка с инвалидностью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33. Государственная помощь для детей с инвалидностью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Государство осуществляет комплекс медицинских, правовых, социально-экономических мер, направленных на поддержку детей с инвалидностью.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Государственная помощь, оказываемая детям с инвалидностью, устанавливается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Глава 7. Ребенок и общество</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 xml:space="preserve">Статья 34. Приобщение к национальной и мировой культуре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Государство обеспечивает детям возможность приобщения к истории, традициям и </w:t>
      </w:r>
      <w:proofErr w:type="gramStart"/>
      <w:r w:rsidRPr="00D21C44">
        <w:rPr>
          <w:rFonts w:ascii="Times New Roman" w:eastAsia="Times New Roman" w:hAnsi="Times New Roman" w:cs="Times New Roman"/>
          <w:sz w:val="24"/>
          <w:szCs w:val="24"/>
          <w:lang w:eastAsia="ru-RU"/>
        </w:rPr>
        <w:t>духовным ценностям народа Казахстана</w:t>
      </w:r>
      <w:proofErr w:type="gramEnd"/>
      <w:r w:rsidRPr="00D21C44">
        <w:rPr>
          <w:rFonts w:ascii="Times New Roman" w:eastAsia="Times New Roman" w:hAnsi="Times New Roman" w:cs="Times New Roman"/>
          <w:sz w:val="24"/>
          <w:szCs w:val="24"/>
          <w:lang w:eastAsia="ru-RU"/>
        </w:rPr>
        <w:t xml:space="preserve"> и достижениям мировой культуры.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w:t>
      </w:r>
      <w:r w:rsidRPr="00D21C44">
        <w:rPr>
          <w:rFonts w:ascii="Times New Roman" w:eastAsia="Times New Roman" w:hAnsi="Times New Roman" w:cs="Times New Roman"/>
          <w:sz w:val="24"/>
          <w:szCs w:val="24"/>
          <w:lang w:eastAsia="ru-RU"/>
        </w:rPr>
        <w:lastRenderedPageBreak/>
        <w:t>достоинство, оказывающих вредное воздействие на детей и способствующих совершению правонарушений, преследуется по закону.</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 xml:space="preserve">Статья 35. Ребенок и религия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Не допускаются принудительные меры по привлечению детей к религии.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 xml:space="preserve">Статья 36. Защита ребенка от отрицательного воздействия социальной среды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Запрещается нахождение ребенка без сопровождения законных представителей вне жилища с 23 до 6 часов утра.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Статья 36 с изменениями, внесенными законами РК от 10.07.2009 </w:t>
      </w:r>
      <w:hyperlink r:id="rId77" w:anchor="z26" w:history="1">
        <w:r w:rsidRPr="00D21C44">
          <w:rPr>
            <w:rFonts w:ascii="Times New Roman" w:eastAsia="Times New Roman" w:hAnsi="Times New Roman" w:cs="Times New Roman"/>
            <w:color w:val="0000FF"/>
            <w:sz w:val="24"/>
            <w:szCs w:val="24"/>
            <w:u w:val="single"/>
            <w:lang w:eastAsia="ru-RU"/>
          </w:rPr>
          <w:t>№ 176-IV</w:t>
        </w:r>
      </w:hyperlink>
      <w:r w:rsidRPr="00D21C44">
        <w:rPr>
          <w:rFonts w:ascii="Times New Roman" w:eastAsia="Times New Roman" w:hAnsi="Times New Roman" w:cs="Times New Roman"/>
          <w:sz w:val="24"/>
          <w:szCs w:val="24"/>
          <w:lang w:eastAsia="ru-RU"/>
        </w:rPr>
        <w:t xml:space="preserve"> (порядок введения в действие см. </w:t>
      </w:r>
      <w:hyperlink r:id="rId78" w:anchor="z42" w:history="1">
        <w:r w:rsidRPr="00D21C44">
          <w:rPr>
            <w:rFonts w:ascii="Times New Roman" w:eastAsia="Times New Roman" w:hAnsi="Times New Roman" w:cs="Times New Roman"/>
            <w:color w:val="0000FF"/>
            <w:sz w:val="24"/>
            <w:szCs w:val="24"/>
            <w:u w:val="single"/>
            <w:lang w:eastAsia="ru-RU"/>
          </w:rPr>
          <w:t>ст.2</w:t>
        </w:r>
      </w:hyperlink>
      <w:r w:rsidRPr="00D21C44">
        <w:rPr>
          <w:rFonts w:ascii="Times New Roman" w:eastAsia="Times New Roman" w:hAnsi="Times New Roman" w:cs="Times New Roman"/>
          <w:sz w:val="24"/>
          <w:szCs w:val="24"/>
          <w:lang w:eastAsia="ru-RU"/>
        </w:rPr>
        <w:t xml:space="preserve">); от 29.12.2010 </w:t>
      </w:r>
      <w:hyperlink r:id="rId79" w:anchor="z189" w:history="1">
        <w:r w:rsidRPr="00D21C44">
          <w:rPr>
            <w:rFonts w:ascii="Times New Roman" w:eastAsia="Times New Roman" w:hAnsi="Times New Roman" w:cs="Times New Roman"/>
            <w:color w:val="0000FF"/>
            <w:sz w:val="24"/>
            <w:szCs w:val="24"/>
            <w:u w:val="single"/>
            <w:lang w:eastAsia="ru-RU"/>
          </w:rPr>
          <w:t>№ 372-IV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03.07.2014</w:t>
      </w:r>
      <w:hyperlink r:id="rId80" w:anchor="z163" w:history="1">
        <w:r w:rsidRPr="00D21C44">
          <w:rPr>
            <w:rFonts w:ascii="Times New Roman" w:eastAsia="Times New Roman" w:hAnsi="Times New Roman" w:cs="Times New Roman"/>
            <w:color w:val="0000FF"/>
            <w:sz w:val="24"/>
            <w:szCs w:val="24"/>
            <w:u w:val="single"/>
            <w:lang w:eastAsia="ru-RU"/>
          </w:rPr>
          <w:t xml:space="preserve"> № 227-V</w:t>
        </w:r>
      </w:hyperlink>
      <w:r w:rsidRPr="00D21C44">
        <w:rPr>
          <w:rFonts w:ascii="Times New Roman" w:eastAsia="Times New Roman" w:hAnsi="Times New Roman" w:cs="Times New Roman"/>
          <w:sz w:val="24"/>
          <w:szCs w:val="24"/>
          <w:lang w:eastAsia="ru-RU"/>
        </w:rPr>
        <w:t xml:space="preserve"> (вводится в действие с 01.01.2015).</w:t>
      </w:r>
      <w:r w:rsidRPr="00D21C44">
        <w:rPr>
          <w:rFonts w:ascii="Times New Roman" w:eastAsia="Times New Roman" w:hAnsi="Times New Roman" w:cs="Times New Roman"/>
          <w:sz w:val="24"/>
          <w:szCs w:val="24"/>
          <w:lang w:eastAsia="ru-RU"/>
        </w:rPr>
        <w:br/>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 xml:space="preserve">Статья 37. Защита ребенка от вредного воздействия алкогольной продукции и табачных изделий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Запрещается продажа ребенку алкогольной продукции, табака и табачных изделий.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Запрещается использование детского труда в производстве или реализации алкогольной продукции и табачных изделий.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Сноска. Статья 37 с изменениями, внесенными Законом РК от 18.06.2014</w:t>
      </w:r>
      <w:hyperlink r:id="rId81" w:anchor="z85" w:history="1">
        <w:r w:rsidRPr="00D21C44">
          <w:rPr>
            <w:rFonts w:ascii="Times New Roman" w:eastAsia="Times New Roman" w:hAnsi="Times New Roman" w:cs="Times New Roman"/>
            <w:color w:val="0000FF"/>
            <w:sz w:val="24"/>
            <w:szCs w:val="24"/>
            <w:u w:val="single"/>
            <w:lang w:eastAsia="ru-RU"/>
          </w:rPr>
          <w:t xml:space="preserve"> № 210-V</w:t>
        </w:r>
      </w:hyperlink>
      <w:r w:rsidRPr="00D21C44">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38. Защита ребенка от </w:t>
      </w:r>
      <w:proofErr w:type="spellStart"/>
      <w:r w:rsidRPr="00D21C44">
        <w:rPr>
          <w:rFonts w:ascii="Times New Roman" w:eastAsia="Times New Roman" w:hAnsi="Times New Roman" w:cs="Times New Roman"/>
          <w:b/>
          <w:bCs/>
          <w:sz w:val="24"/>
          <w:szCs w:val="24"/>
          <w:lang w:eastAsia="ru-RU"/>
        </w:rPr>
        <w:t>психоактивных</w:t>
      </w:r>
      <w:proofErr w:type="spellEnd"/>
      <w:r w:rsidRPr="00D21C44">
        <w:rPr>
          <w:rFonts w:ascii="Times New Roman" w:eastAsia="Times New Roman" w:hAnsi="Times New Roman" w:cs="Times New Roman"/>
          <w:b/>
          <w:bCs/>
          <w:sz w:val="24"/>
          <w:szCs w:val="24"/>
          <w:lang w:eastAsia="ru-RU"/>
        </w:rPr>
        <w:t xml:space="preserve"> веществ, сильнодействующих или ядовитых веществ</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Ребенок должен быть защищен от немедицинского употребления </w:t>
      </w:r>
      <w:proofErr w:type="spellStart"/>
      <w:r w:rsidRPr="00D21C44">
        <w:rPr>
          <w:rFonts w:ascii="Times New Roman" w:eastAsia="Times New Roman" w:hAnsi="Times New Roman" w:cs="Times New Roman"/>
          <w:sz w:val="24"/>
          <w:szCs w:val="24"/>
          <w:lang w:eastAsia="ru-RU"/>
        </w:rPr>
        <w:t>психоактивных</w:t>
      </w:r>
      <w:proofErr w:type="spellEnd"/>
      <w:r w:rsidRPr="00D21C44">
        <w:rPr>
          <w:rFonts w:ascii="Times New Roman" w:eastAsia="Times New Roman" w:hAnsi="Times New Roman" w:cs="Times New Roman"/>
          <w:sz w:val="24"/>
          <w:szCs w:val="24"/>
          <w:lang w:eastAsia="ru-RU"/>
        </w:rPr>
        <w:t xml:space="preserve"> веществ, сильнодействующих или ядовитых веществ, от их изготовления, продажи или иного распространения.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За склонение ребенка к немедицинскому употреблению </w:t>
      </w:r>
      <w:proofErr w:type="spellStart"/>
      <w:r w:rsidRPr="00D21C44">
        <w:rPr>
          <w:rFonts w:ascii="Times New Roman" w:eastAsia="Times New Roman" w:hAnsi="Times New Roman" w:cs="Times New Roman"/>
          <w:sz w:val="24"/>
          <w:szCs w:val="24"/>
          <w:lang w:eastAsia="ru-RU"/>
        </w:rPr>
        <w:t>психоактивных</w:t>
      </w:r>
      <w:proofErr w:type="spellEnd"/>
      <w:r w:rsidRPr="00D21C44">
        <w:rPr>
          <w:rFonts w:ascii="Times New Roman" w:eastAsia="Times New Roman" w:hAnsi="Times New Roman" w:cs="Times New Roman"/>
          <w:sz w:val="24"/>
          <w:szCs w:val="24"/>
          <w:lang w:eastAsia="ru-RU"/>
        </w:rPr>
        <w:t xml:space="preserve"> веществ применяются меры ответственности, установленные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38 в редакции Закона РК от 07.07.2020 </w:t>
      </w:r>
      <w:hyperlink r:id="rId82" w:anchor="z407" w:history="1">
        <w:r w:rsidRPr="00D21C44">
          <w:rPr>
            <w:rFonts w:ascii="Times New Roman" w:eastAsia="Times New Roman" w:hAnsi="Times New Roman" w:cs="Times New Roman"/>
            <w:color w:val="0000FF"/>
            <w:sz w:val="24"/>
            <w:szCs w:val="24"/>
            <w:u w:val="single"/>
            <w:lang w:eastAsia="ru-RU"/>
          </w:rPr>
          <w:t>№ 361-VI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39. Защита детей от информации, причиняющей вред их здоровью и развитию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Заголовок статьи 39 в редакции Закона РК от 02.07.2018 </w:t>
      </w:r>
      <w:hyperlink r:id="rId83" w:anchor="z61" w:history="1">
        <w:r w:rsidRPr="00D21C44">
          <w:rPr>
            <w:rFonts w:ascii="Times New Roman" w:eastAsia="Times New Roman" w:hAnsi="Times New Roman" w:cs="Times New Roman"/>
            <w:color w:val="0000FF"/>
            <w:sz w:val="24"/>
            <w:szCs w:val="24"/>
            <w:u w:val="single"/>
            <w:lang w:eastAsia="ru-RU"/>
          </w:rPr>
          <w:t>№ 170-VІ</w:t>
        </w:r>
      </w:hyperlink>
      <w:r w:rsidRPr="00D21C4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39 с изменениями, внесенными законами РК от 23.11.2010 </w:t>
      </w:r>
      <w:hyperlink r:id="rId84" w:anchor="z93"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02.07.2018 </w:t>
      </w:r>
      <w:hyperlink r:id="rId85" w:anchor="z61" w:history="1">
        <w:r w:rsidRPr="00D21C44">
          <w:rPr>
            <w:rFonts w:ascii="Times New Roman" w:eastAsia="Times New Roman" w:hAnsi="Times New Roman" w:cs="Times New Roman"/>
            <w:color w:val="0000FF"/>
            <w:sz w:val="24"/>
            <w:szCs w:val="24"/>
            <w:u w:val="single"/>
            <w:lang w:eastAsia="ru-RU"/>
          </w:rPr>
          <w:t>№ 170-VІ</w:t>
        </w:r>
      </w:hyperlink>
      <w:r w:rsidRPr="00D21C4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40. Защита ребенка от проституции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Вовлечение ребенка в занятие проституцией влечет ответственность, предусмотренную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40 в редакции Закона РК от 23.11.2010 </w:t>
      </w:r>
      <w:hyperlink r:id="rId86" w:anchor="z94"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40-1. Защита ребенка от действий по вовлечению в оборот продукции, причиняющей вред его здоровью и развитию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Заголовок статьи 40-1 в редакции Закона РК от 02.07.2018 </w:t>
      </w:r>
      <w:hyperlink r:id="rId87" w:anchor="z65" w:history="1">
        <w:r w:rsidRPr="00D21C44">
          <w:rPr>
            <w:rFonts w:ascii="Times New Roman" w:eastAsia="Times New Roman" w:hAnsi="Times New Roman" w:cs="Times New Roman"/>
            <w:color w:val="0000FF"/>
            <w:sz w:val="24"/>
            <w:szCs w:val="24"/>
            <w:u w:val="single"/>
            <w:lang w:eastAsia="ru-RU"/>
          </w:rPr>
          <w:t>№ 170-VІ</w:t>
        </w:r>
      </w:hyperlink>
      <w:r w:rsidRPr="00D21C4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40-1 в соответствии с Законом РК от 23.11.2010 </w:t>
      </w:r>
      <w:hyperlink r:id="rId88" w:anchor="z95"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hyperlink r:id="rId89" w:anchor="z64" w:history="1">
        <w:r w:rsidRPr="00D21C44">
          <w:rPr>
            <w:rFonts w:ascii="Times New Roman" w:eastAsia="Times New Roman" w:hAnsi="Times New Roman" w:cs="Times New Roman"/>
            <w:color w:val="0000FF"/>
            <w:sz w:val="24"/>
            <w:szCs w:val="24"/>
            <w:u w:val="single"/>
            <w:lang w:eastAsia="ru-RU"/>
          </w:rPr>
          <w:t>№ 170-VІ</w:t>
        </w:r>
      </w:hyperlink>
      <w:r w:rsidRPr="00D21C4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41. Запрещение участия детей в военных действиях</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41-1. Защита ребенка от незаконного перемещения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41-1 в соответствии с Законом РК от 23.11.2010 </w:t>
      </w:r>
      <w:hyperlink r:id="rId90" w:anchor="z96"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Глава</w:t>
      </w:r>
      <w:proofErr w:type="gramEnd"/>
      <w:r w:rsidRPr="00D21C44">
        <w:rPr>
          <w:rFonts w:ascii="Times New Roman" w:eastAsia="Times New Roman" w:hAnsi="Times New Roman" w:cs="Times New Roman"/>
          <w:b/>
          <w:bCs/>
          <w:sz w:val="24"/>
          <w:szCs w:val="24"/>
          <w:lang w:eastAsia="ru-RU"/>
        </w:rPr>
        <w:t xml:space="preserve"> 8. Защита прав и охраняемых законом интересов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В главе 8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hyperlink r:id="rId91" w:anchor="z375" w:history="1">
        <w:r w:rsidRPr="00D21C44">
          <w:rPr>
            <w:rFonts w:ascii="Times New Roman" w:eastAsia="Times New Roman" w:hAnsi="Times New Roman" w:cs="Times New Roman"/>
            <w:color w:val="0000FF"/>
            <w:sz w:val="24"/>
            <w:szCs w:val="24"/>
            <w:u w:val="single"/>
            <w:lang w:eastAsia="ru-RU"/>
          </w:rPr>
          <w:t>№ 157-VII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42. Защита ребенка от незаконного перемещения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Статья 42 исключена Законом РК от 23.11.2010 </w:t>
      </w:r>
      <w:hyperlink r:id="rId92" w:anchor="z97"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43. Законные представители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w:t>
      </w:r>
      <w:r w:rsidRPr="00D21C44">
        <w:rPr>
          <w:rFonts w:ascii="Times New Roman" w:eastAsia="Times New Roman" w:hAnsi="Times New Roman" w:cs="Times New Roman"/>
          <w:sz w:val="24"/>
          <w:szCs w:val="24"/>
          <w:lang w:eastAsia="ru-RU"/>
        </w:rPr>
        <w:lastRenderedPageBreak/>
        <w:t xml:space="preserve">организациях, в том числе в судах, без специального полномочия на основании свидетельства о рождении ребенка, паспорта родителей, удостоверения личности опекуна.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43 с изменениями, внесенными Законом РК от 14.07.2022 </w:t>
      </w:r>
      <w:hyperlink r:id="rId93" w:anchor="z466" w:history="1">
        <w:r w:rsidRPr="00D21C44">
          <w:rPr>
            <w:rFonts w:ascii="Times New Roman" w:eastAsia="Times New Roman" w:hAnsi="Times New Roman" w:cs="Times New Roman"/>
            <w:color w:val="0000FF"/>
            <w:sz w:val="24"/>
            <w:szCs w:val="24"/>
            <w:u w:val="single"/>
            <w:lang w:eastAsia="ru-RU"/>
          </w:rPr>
          <w:t>№ 141-VII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44. Государственные органы и защита прав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Защита прав и охраняемых законом интересов детей осуществляется государственными органами в соответствии с их полномочиями.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45. Порядок разрешения споров при исполнении настоящего Закона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Сноска. Заголовок статьи 45 с изменением, внесенным Законом РК от 23.11.2010 </w:t>
      </w:r>
      <w:hyperlink r:id="rId94" w:anchor="z99"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45 с изменениями, внесенными Законом РК от 23.11.2010 </w:t>
      </w:r>
      <w:hyperlink r:id="rId95" w:anchor="z98"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46. Государственный доклад о положении детей в Республике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46 с изменением, внесенным Законом РК от 23.11.2010 </w:t>
      </w:r>
      <w:hyperlink r:id="rId96" w:anchor="z104"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 Защита прав детей-беженцев и вынужденных переселенцев</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Дети-беженцы и вынужденные переселенцы имеют право на защиту своих интересов.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47 с изменением, внесенным Законом РК от 13.06.2013 </w:t>
      </w:r>
      <w:hyperlink r:id="rId97" w:anchor="z327" w:history="1">
        <w:r w:rsidRPr="00D21C44">
          <w:rPr>
            <w:rFonts w:ascii="Times New Roman" w:eastAsia="Times New Roman" w:hAnsi="Times New Roman" w:cs="Times New Roman"/>
            <w:color w:val="0000FF"/>
            <w:sz w:val="24"/>
            <w:szCs w:val="24"/>
            <w:u w:val="single"/>
            <w:lang w:eastAsia="ru-RU"/>
          </w:rPr>
          <w:t>№ 102-V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47-1. Национальный превентивный механизм</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47-1 в соответствии с Законом РК от 02.07.2013 </w:t>
      </w:r>
      <w:hyperlink r:id="rId98"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hyperlink r:id="rId99" w:anchor="134" w:history="1">
        <w:r w:rsidRPr="00D21C44">
          <w:rPr>
            <w:rFonts w:ascii="Times New Roman" w:eastAsia="Times New Roman" w:hAnsi="Times New Roman" w:cs="Times New Roman"/>
            <w:color w:val="0000FF"/>
            <w:sz w:val="24"/>
            <w:szCs w:val="24"/>
            <w:u w:val="single"/>
            <w:lang w:eastAsia="ru-RU"/>
          </w:rPr>
          <w:t>№ 240-VI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47-2. Координационный совет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Уполномоченный по правам человека в Республике Казахстан утверждает:</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положение о Координационном совете при Уполномоченном по правам человека в Республике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порядок отбора участников национального превентивного механизма;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порядок формирования групп из участников национального превентивного механизма для превентивных посещений;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методические рекомендации по превентивным посещениям;</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порядок подготовки ежегодного консолидированного доклада по итогам превентивных посещений.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47-2 в соответствии с Законом РК от 02.07.2013 </w:t>
      </w:r>
      <w:hyperlink r:id="rId100"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47-3. Требования к участникам национального превентивного механизма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Участниками национального превентивного механизма не могут быть лица: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имеющие не погашенную или не снятую в установленном законом порядке судимость;</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подозреваемые или обвиняемые в совершении уголовных правонарушений;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признанные судом недееспособными или ограниченно дееспособными;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состоящие на учете у психиатра и (или) нарколога.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Участниками национального превентивного механизма также не могут быть лица, освобожденные от уголовной ответственности по </w:t>
      </w:r>
      <w:proofErr w:type="spellStart"/>
      <w:r w:rsidRPr="00D21C44">
        <w:rPr>
          <w:rFonts w:ascii="Times New Roman" w:eastAsia="Times New Roman" w:hAnsi="Times New Roman" w:cs="Times New Roman"/>
          <w:sz w:val="24"/>
          <w:szCs w:val="24"/>
          <w:lang w:eastAsia="ru-RU"/>
        </w:rPr>
        <w:t>нереабилитирующим</w:t>
      </w:r>
      <w:proofErr w:type="spellEnd"/>
      <w:r w:rsidRPr="00D21C44">
        <w:rPr>
          <w:rFonts w:ascii="Times New Roman" w:eastAsia="Times New Roman" w:hAnsi="Times New Roman" w:cs="Times New Roman"/>
          <w:sz w:val="24"/>
          <w:szCs w:val="24"/>
          <w:lang w:eastAsia="ru-RU"/>
        </w:rPr>
        <w:t xml:space="preserve">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47-3 в соответствии с Законом РК от 02.07.2013 </w:t>
      </w:r>
      <w:hyperlink r:id="rId101"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hyperlink r:id="rId102" w:anchor="136" w:history="1">
        <w:r w:rsidRPr="00D21C44">
          <w:rPr>
            <w:rFonts w:ascii="Times New Roman" w:eastAsia="Times New Roman" w:hAnsi="Times New Roman" w:cs="Times New Roman"/>
            <w:color w:val="0000FF"/>
            <w:sz w:val="24"/>
            <w:szCs w:val="24"/>
            <w:u w:val="single"/>
            <w:lang w:eastAsia="ru-RU"/>
          </w:rPr>
          <w:t>№ 240-VI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47-4. Права участника национального превентивного механизма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Участник национального превентивного механизма вправе: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осуществлять превентивные посещения в установленном порядке в составе сформированных групп;</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беспрепятственно выбирать и посещать организации, подлежащие превентивному посещению;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Участник национального превентивного механизма является независимым при осуществлении законной деятельности.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47-4 в соответствии с Законом РК от 02.07.2013 </w:t>
      </w:r>
      <w:hyperlink r:id="rId103"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47-5. Обязанности участников национального превентивного механизма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Информация о принятых и переданных сообщениях и жалобах включается в отчет по результатам превентивных посещений.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47-5 в соответствии с Законом РК от 02.07.2013 </w:t>
      </w:r>
      <w:hyperlink r:id="rId104"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47-6. Прекращение полномочий участника национального превентивного механизма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Полномочия участника национального превентивного механизма прекращаются при: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нарушении положений настоящего Закона;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письменном заявлении о сложении своих полномочий;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его смерти либо вступлении в законную силу решения суда об объявлении его умершим;</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выезде на постоянное жительство за пределы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5) утрате гражданства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6) вступлении в законную силу обвинительного приговора суда;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7) наступлении иных случаев, предусмотренных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47-6 в соответствии с Законом РК от 02.07.2013 </w:t>
      </w:r>
      <w:hyperlink r:id="rId105"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47-7. Виды и периодичность превентивных посещений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Превентивные посещения участников национального превентивного механизма подразделяются на: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периодические превентивные посещения, проводимые на регулярной основе не реже одного раза в четыре года;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47-7 в соответствии с Законом РК от 02.07.2013 </w:t>
      </w:r>
      <w:hyperlink r:id="rId106"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47-8. Порядок превентивных посещений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47-8 в соответствии с Законом РК от 02.07.2013 </w:t>
      </w:r>
      <w:hyperlink r:id="rId107"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47-9. Ежегодный консолидированный доклад участников национального превентивного механизма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В ежегодный консолидированный доклад участников национального превентивного механизма также включаются: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предложения по совершенствованию законодательства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w:t>
      </w:r>
      <w:proofErr w:type="spellStart"/>
      <w:r w:rsidRPr="00D21C44">
        <w:rPr>
          <w:rFonts w:ascii="Times New Roman" w:eastAsia="Times New Roman" w:hAnsi="Times New Roman" w:cs="Times New Roman"/>
          <w:sz w:val="24"/>
          <w:szCs w:val="24"/>
          <w:lang w:eastAsia="ru-RU"/>
        </w:rPr>
        <w:t>интернет-ресурсе</w:t>
      </w:r>
      <w:proofErr w:type="spellEnd"/>
      <w:r w:rsidRPr="00D21C44">
        <w:rPr>
          <w:rFonts w:ascii="Times New Roman" w:eastAsia="Times New Roman" w:hAnsi="Times New Roman" w:cs="Times New Roman"/>
          <w:sz w:val="24"/>
          <w:szCs w:val="24"/>
          <w:lang w:eastAsia="ru-RU"/>
        </w:rPr>
        <w:t xml:space="preserve"> Уполномоченного по правам человека в Республике Казахстан в срок не позднее одного месяца со дня его утверждения Координационным советом.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47-9 в соответствии с Законом РК от 02.07.2013 </w:t>
      </w:r>
      <w:hyperlink r:id="rId108"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47-10. Конфиденциальность</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47-10 в соответствии с Законом РК от 02.07.2013 </w:t>
      </w:r>
      <w:hyperlink r:id="rId109"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47-11. Взаимодействие уполномоченных государственных органов с участниками национального превентивного механизма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Должностные лица, </w:t>
      </w:r>
      <w:proofErr w:type="spellStart"/>
      <w:r w:rsidRPr="00D21C44">
        <w:rPr>
          <w:rFonts w:ascii="Times New Roman" w:eastAsia="Times New Roman" w:hAnsi="Times New Roman" w:cs="Times New Roman"/>
          <w:sz w:val="24"/>
          <w:szCs w:val="24"/>
          <w:lang w:eastAsia="ru-RU"/>
        </w:rPr>
        <w:t>воспрепятствующие</w:t>
      </w:r>
      <w:proofErr w:type="spellEnd"/>
      <w:r w:rsidRPr="00D21C44">
        <w:rPr>
          <w:rFonts w:ascii="Times New Roman" w:eastAsia="Times New Roman" w:hAnsi="Times New Roman" w:cs="Times New Roman"/>
          <w:sz w:val="24"/>
          <w:szCs w:val="24"/>
          <w:lang w:eastAsia="ru-RU"/>
        </w:rPr>
        <w:t xml:space="preserve"> законной деятельности участников национального превентивного механизма, несут ответственность, установленную законами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Закон дополнен статьей 47-11 в соответствии с Законом РК от 02.07.2013 </w:t>
      </w:r>
      <w:hyperlink r:id="rId110" w:anchor="z25" w:history="1">
        <w:r w:rsidRPr="00D21C44">
          <w:rPr>
            <w:rFonts w:ascii="Times New Roman" w:eastAsia="Times New Roman" w:hAnsi="Times New Roman" w:cs="Times New Roman"/>
            <w:color w:val="0000FF"/>
            <w:sz w:val="24"/>
            <w:szCs w:val="24"/>
            <w:u w:val="single"/>
            <w:lang w:eastAsia="ru-RU"/>
          </w:rPr>
          <w:t>№ 111-V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Глава</w:t>
      </w:r>
      <w:proofErr w:type="gramEnd"/>
      <w:r w:rsidRPr="00D21C44">
        <w:rPr>
          <w:rFonts w:ascii="Times New Roman" w:eastAsia="Times New Roman" w:hAnsi="Times New Roman" w:cs="Times New Roman"/>
          <w:b/>
          <w:bCs/>
          <w:sz w:val="24"/>
          <w:szCs w:val="24"/>
          <w:lang w:eastAsia="ru-RU"/>
        </w:rPr>
        <w:t xml:space="preserve"> 9. Особенности ответственности ребенка и</w:t>
      </w:r>
      <w:r w:rsidRPr="00D21C44">
        <w:rPr>
          <w:rFonts w:ascii="Times New Roman" w:eastAsia="Times New Roman" w:hAnsi="Times New Roman" w:cs="Times New Roman"/>
          <w:b/>
          <w:bCs/>
          <w:sz w:val="24"/>
          <w:szCs w:val="24"/>
          <w:lang w:eastAsia="ru-RU"/>
        </w:rPr>
        <w:br/>
        <w:t>воздействия на его поведение</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48. Особенности ответственности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 Ребенок, совершивший противоправное деяние, несет ответственность в соответствии с законами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49. Особенности воздействия на поведение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Глава 10. Заключительные положения</w:t>
      </w:r>
    </w:p>
    <w:p w:rsidR="00924A51" w:rsidRPr="00D21C44" w:rsidRDefault="00924A51" w:rsidP="00D21C44">
      <w:pPr>
        <w:spacing w:after="0" w:line="240" w:lineRule="auto"/>
        <w:jc w:val="both"/>
        <w:outlineLvl w:val="2"/>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b/>
          <w:bCs/>
          <w:sz w:val="24"/>
          <w:szCs w:val="24"/>
          <w:lang w:eastAsia="ru-RU"/>
        </w:rPr>
        <w:t>Статья 50. Ответственность за нарушение законодательства Республики Казахстан о правах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С момента отобрания ребенка выплата пособия, а также иные выплаты на ребенка прекращаются по решению суда.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50 с изменениями, внесенными законами РК от 11.07.2009 </w:t>
      </w:r>
      <w:hyperlink r:id="rId111" w:anchor="z152" w:history="1">
        <w:r w:rsidRPr="00D21C44">
          <w:rPr>
            <w:rFonts w:ascii="Times New Roman" w:eastAsia="Times New Roman" w:hAnsi="Times New Roman" w:cs="Times New Roman"/>
            <w:color w:val="0000FF"/>
            <w:sz w:val="24"/>
            <w:szCs w:val="24"/>
            <w:u w:val="single"/>
            <w:lang w:eastAsia="ru-RU"/>
          </w:rPr>
          <w:t>№ 185-IV</w:t>
        </w:r>
      </w:hyperlink>
      <w:r w:rsidRPr="00D21C44">
        <w:rPr>
          <w:rFonts w:ascii="Times New Roman" w:eastAsia="Times New Roman" w:hAnsi="Times New Roman" w:cs="Times New Roman"/>
          <w:sz w:val="24"/>
          <w:szCs w:val="24"/>
          <w:lang w:eastAsia="ru-RU"/>
        </w:rPr>
        <w:t xml:space="preserve"> (вводится в действие с 30.08.2009); от 23.11.2010 </w:t>
      </w:r>
      <w:hyperlink r:id="rId112" w:anchor="z105" w:history="1">
        <w:r w:rsidRPr="00D21C44">
          <w:rPr>
            <w:rFonts w:ascii="Times New Roman" w:eastAsia="Times New Roman" w:hAnsi="Times New Roman" w:cs="Times New Roman"/>
            <w:color w:val="0000FF"/>
            <w:sz w:val="24"/>
            <w:szCs w:val="24"/>
            <w:u w:val="single"/>
            <w:lang w:eastAsia="ru-RU"/>
          </w:rPr>
          <w:t>№ 354-IV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Start"/>
      <w:r w:rsidRPr="00D21C44">
        <w:rPr>
          <w:rFonts w:ascii="Times New Roman" w:eastAsia="Times New Roman" w:hAnsi="Times New Roman" w:cs="Times New Roman"/>
          <w:sz w:val="24"/>
          <w:szCs w:val="24"/>
          <w:lang w:eastAsia="ru-RU"/>
        </w:rPr>
        <w:t>).</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w:t>
      </w:r>
      <w:proofErr w:type="gramEnd"/>
      <w:r w:rsidRPr="00D21C44">
        <w:rPr>
          <w:rFonts w:ascii="Times New Roman" w:eastAsia="Times New Roman" w:hAnsi="Times New Roman" w:cs="Times New Roman"/>
          <w:b/>
          <w:bCs/>
          <w:sz w:val="24"/>
          <w:szCs w:val="24"/>
          <w:lang w:eastAsia="ru-RU"/>
        </w:rPr>
        <w:t xml:space="preserve"> 51. Координация уполномоченным органом реализации соблюдения законодательства Республики Казахстан о правах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Уполномоченный орган в области защиты прав детей определяется Правительством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xml:space="preserve">      Уполномоченный орган в области защиты прав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координирует и направляет деятельность других заинтересованных уполномоченных органов в области защиты прав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1-1) реализует государственную политику в области защиты прав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1-2) осуществляет координацию и методическое руководство местных исполнительных органов в области защиты прав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исключен Законом РК от 03.07.2013 </w:t>
      </w:r>
      <w:hyperlink r:id="rId113" w:anchor="z293" w:history="1">
        <w:r w:rsidRPr="00D21C44">
          <w:rPr>
            <w:rFonts w:ascii="Times New Roman" w:eastAsia="Times New Roman" w:hAnsi="Times New Roman" w:cs="Times New Roman"/>
            <w:color w:val="0000FF"/>
            <w:sz w:val="24"/>
            <w:szCs w:val="24"/>
            <w:u w:val="single"/>
            <w:lang w:eastAsia="ru-RU"/>
          </w:rPr>
          <w:t>№ 124-V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4) координирует деятельность уполномоченных органов в области защиты прав детей в деле международного сотрудничества. </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51 с изменениями, внесенными законами РК от 13.06.2013 </w:t>
      </w:r>
      <w:hyperlink r:id="rId114" w:anchor="z328" w:history="1">
        <w:r w:rsidRPr="00D21C44">
          <w:rPr>
            <w:rFonts w:ascii="Times New Roman" w:eastAsia="Times New Roman" w:hAnsi="Times New Roman" w:cs="Times New Roman"/>
            <w:color w:val="0000FF"/>
            <w:sz w:val="24"/>
            <w:szCs w:val="24"/>
            <w:u w:val="single"/>
            <w:lang w:eastAsia="ru-RU"/>
          </w:rPr>
          <w:t>№ 102-V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15" w:anchor="z293" w:history="1">
        <w:r w:rsidRPr="00D21C44">
          <w:rPr>
            <w:rFonts w:ascii="Times New Roman" w:eastAsia="Times New Roman" w:hAnsi="Times New Roman" w:cs="Times New Roman"/>
            <w:color w:val="0000FF"/>
            <w:sz w:val="24"/>
            <w:szCs w:val="24"/>
            <w:u w:val="single"/>
            <w:lang w:eastAsia="ru-RU"/>
          </w:rPr>
          <w:t>№ 124-V</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52. Государственный контроль в области защиты прав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9. Рекомендация должна быть вручена субъекту контроля лично под роспись или иным способом, подтверждающим факты отправки и получения.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Рекомендация, направленная одним из нижеперечисленных способов, считается врученной в следующих случаях:</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xml:space="preserve">      1) нарочно – с даты отметки в рекомендации о получении; </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2) почтой – заказным письмом;</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lastRenderedPageBreak/>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13. Профилактический контроль без посещения субъекта (объекта) контроля проводится не чаще одного раза в год.</w:t>
      </w:r>
    </w:p>
    <w:p w:rsidR="00924A51" w:rsidRPr="00D21C44" w:rsidRDefault="00924A51" w:rsidP="00D21C44">
      <w:pPr>
        <w:spacing w:after="0" w:line="240" w:lineRule="auto"/>
        <w:jc w:val="both"/>
        <w:rPr>
          <w:rFonts w:ascii="Times New Roman" w:eastAsia="Times New Roman" w:hAnsi="Times New Roman" w:cs="Times New Roman"/>
          <w:b/>
          <w:bCs/>
          <w:sz w:val="24"/>
          <w:szCs w:val="24"/>
          <w:lang w:eastAsia="ru-RU"/>
        </w:rPr>
      </w:pPr>
      <w:r w:rsidRPr="00D21C44">
        <w:rPr>
          <w:rFonts w:ascii="Times New Roman" w:eastAsia="Times New Roman" w:hAnsi="Times New Roman" w:cs="Times New Roman"/>
          <w:sz w:val="24"/>
          <w:szCs w:val="24"/>
          <w:lang w:eastAsia="ru-RU"/>
        </w:rPr>
        <w:t xml:space="preserve">      Сноска. Статья 52 в редакции Закона РК от 24.05.2018 </w:t>
      </w:r>
      <w:hyperlink r:id="rId116" w:anchor="z1986" w:history="1">
        <w:r w:rsidRPr="00D21C44">
          <w:rPr>
            <w:rFonts w:ascii="Times New Roman" w:eastAsia="Times New Roman" w:hAnsi="Times New Roman" w:cs="Times New Roman"/>
            <w:color w:val="0000FF"/>
            <w:sz w:val="24"/>
            <w:szCs w:val="24"/>
            <w:u w:val="single"/>
            <w:lang w:eastAsia="ru-RU"/>
          </w:rPr>
          <w:t>№ 156-VI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hyperlink r:id="rId117" w:anchor="z68" w:history="1">
        <w:r w:rsidRPr="00D21C44">
          <w:rPr>
            <w:rFonts w:ascii="Times New Roman" w:eastAsia="Times New Roman" w:hAnsi="Times New Roman" w:cs="Times New Roman"/>
            <w:color w:val="0000FF"/>
            <w:sz w:val="24"/>
            <w:szCs w:val="24"/>
            <w:u w:val="single"/>
            <w:lang w:eastAsia="ru-RU"/>
          </w:rPr>
          <w:t>№ 170-VІ</w:t>
        </w:r>
      </w:hyperlink>
      <w:r w:rsidRPr="00D21C44">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01.04.2019 </w:t>
      </w:r>
      <w:hyperlink r:id="rId118" w:anchor="z137" w:history="1">
        <w:r w:rsidRPr="00D21C44">
          <w:rPr>
            <w:rFonts w:ascii="Times New Roman" w:eastAsia="Times New Roman" w:hAnsi="Times New Roman" w:cs="Times New Roman"/>
            <w:color w:val="0000FF"/>
            <w:sz w:val="24"/>
            <w:szCs w:val="24"/>
            <w:u w:val="single"/>
            <w:lang w:eastAsia="ru-RU"/>
          </w:rPr>
          <w:t>№ 240-VI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21C44">
        <w:rPr>
          <w:rFonts w:ascii="Times New Roman" w:eastAsia="Times New Roman" w:hAnsi="Times New Roman" w:cs="Times New Roman"/>
          <w:sz w:val="24"/>
          <w:szCs w:val="24"/>
          <w:lang w:eastAsia="ru-RU"/>
        </w:rPr>
        <w:br/>
      </w:r>
      <w:r w:rsidRPr="00D21C44">
        <w:rPr>
          <w:rFonts w:ascii="Times New Roman" w:eastAsia="Times New Roman" w:hAnsi="Times New Roman" w:cs="Times New Roman"/>
          <w:b/>
          <w:bCs/>
          <w:sz w:val="24"/>
          <w:szCs w:val="24"/>
          <w:lang w:eastAsia="ru-RU"/>
        </w:rPr>
        <w:t>Статья 53. Координация деятельности государственных органов и организаций, осуществляющих функции по защите прав ребенка</w:t>
      </w:r>
    </w:p>
    <w:p w:rsidR="00924A51" w:rsidRPr="00D21C44" w:rsidRDefault="00924A51" w:rsidP="00D21C44">
      <w:pPr>
        <w:spacing w:after="0" w:line="240" w:lineRule="auto"/>
        <w:jc w:val="both"/>
        <w:rPr>
          <w:rFonts w:ascii="Times New Roman" w:eastAsia="Times New Roman" w:hAnsi="Times New Roman" w:cs="Times New Roman"/>
          <w:sz w:val="24"/>
          <w:szCs w:val="24"/>
          <w:lang w:eastAsia="ru-RU"/>
        </w:rPr>
      </w:pPr>
      <w:r w:rsidRPr="00D21C44">
        <w:rPr>
          <w:rFonts w:ascii="Times New Roman" w:eastAsia="Times New Roman" w:hAnsi="Times New Roman" w:cs="Times New Roman"/>
          <w:sz w:val="24"/>
          <w:szCs w:val="24"/>
          <w:lang w:eastAsia="ru-RU"/>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p w:rsidR="00690CA9" w:rsidRPr="00D21C44" w:rsidRDefault="00924A51" w:rsidP="00D21C44">
      <w:pPr>
        <w:spacing w:after="0" w:line="240" w:lineRule="auto"/>
        <w:jc w:val="both"/>
        <w:rPr>
          <w:rFonts w:ascii="Times New Roman" w:hAnsi="Times New Roman" w:cs="Times New Roman"/>
          <w:sz w:val="24"/>
          <w:szCs w:val="24"/>
        </w:rPr>
      </w:pPr>
      <w:r w:rsidRPr="00D21C44">
        <w:rPr>
          <w:rFonts w:ascii="Times New Roman" w:eastAsia="Times New Roman" w:hAnsi="Times New Roman" w:cs="Times New Roman"/>
          <w:sz w:val="24"/>
          <w:szCs w:val="24"/>
          <w:lang w:eastAsia="ru-RU"/>
        </w:rPr>
        <w:t xml:space="preserve">      Сноска. Статья 53 - в редакции Закона РК от 19.04.2023 </w:t>
      </w:r>
      <w:hyperlink r:id="rId119" w:anchor="z625" w:history="1">
        <w:r w:rsidRPr="00D21C44">
          <w:rPr>
            <w:rFonts w:ascii="Times New Roman" w:eastAsia="Times New Roman" w:hAnsi="Times New Roman" w:cs="Times New Roman"/>
            <w:color w:val="0000FF"/>
            <w:sz w:val="24"/>
            <w:szCs w:val="24"/>
            <w:u w:val="single"/>
            <w:lang w:eastAsia="ru-RU"/>
          </w:rPr>
          <w:t>№ 223-VII</w:t>
        </w:r>
      </w:hyperlink>
      <w:r w:rsidRPr="00D21C44">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sectPr w:rsidR="00690CA9" w:rsidRPr="00D21C44" w:rsidSect="00D21C44">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F5"/>
    <w:rsid w:val="00690CA9"/>
    <w:rsid w:val="00924A51"/>
    <w:rsid w:val="00B521F5"/>
    <w:rsid w:val="00D2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4E681-FF36-4731-8032-5DC460E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24A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24A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4A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4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A51"/>
    <w:rPr>
      <w:color w:val="0000FF"/>
      <w:u w:val="single"/>
    </w:rPr>
  </w:style>
  <w:style w:type="character" w:styleId="a5">
    <w:name w:val="FollowedHyperlink"/>
    <w:basedOn w:val="a0"/>
    <w:uiPriority w:val="99"/>
    <w:semiHidden/>
    <w:unhideWhenUsed/>
    <w:rsid w:val="00924A51"/>
    <w:rPr>
      <w:color w:val="800080"/>
      <w:u w:val="single"/>
    </w:rPr>
  </w:style>
  <w:style w:type="character" w:customStyle="1" w:styleId="note">
    <w:name w:val="note"/>
    <w:basedOn w:val="a0"/>
    <w:rsid w:val="00924A51"/>
  </w:style>
  <w:style w:type="paragraph" w:customStyle="1" w:styleId="note1">
    <w:name w:val="note1"/>
    <w:basedOn w:val="a"/>
    <w:rsid w:val="00924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4A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217">
      <w:bodyDiv w:val="1"/>
      <w:marLeft w:val="0"/>
      <w:marRight w:val="0"/>
      <w:marTop w:val="0"/>
      <w:marBottom w:val="0"/>
      <w:divBdr>
        <w:top w:val="none" w:sz="0" w:space="0" w:color="auto"/>
        <w:left w:val="none" w:sz="0" w:space="0" w:color="auto"/>
        <w:bottom w:val="none" w:sz="0" w:space="0" w:color="auto"/>
        <w:right w:val="none" w:sz="0" w:space="0" w:color="auto"/>
      </w:divBdr>
    </w:div>
    <w:div w:id="1888447119">
      <w:bodyDiv w:val="1"/>
      <w:marLeft w:val="0"/>
      <w:marRight w:val="0"/>
      <w:marTop w:val="0"/>
      <w:marBottom w:val="0"/>
      <w:divBdr>
        <w:top w:val="none" w:sz="0" w:space="0" w:color="auto"/>
        <w:left w:val="none" w:sz="0" w:space="0" w:color="auto"/>
        <w:bottom w:val="none" w:sz="0" w:space="0" w:color="auto"/>
        <w:right w:val="none" w:sz="0" w:space="0" w:color="auto"/>
      </w:divBdr>
      <w:divsChild>
        <w:div w:id="142287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Z100000258_" TargetMode="External"/><Relationship Id="rId117" Type="http://schemas.openxmlformats.org/officeDocument/2006/relationships/hyperlink" Target="https://adilet.zan.kz/rus/docs/Z1800000170" TargetMode="External"/><Relationship Id="rId21" Type="http://schemas.openxmlformats.org/officeDocument/2006/relationships/hyperlink" Target="https://adilet.zan.kz/rus/docs/Z1400000269" TargetMode="External"/><Relationship Id="rId42" Type="http://schemas.openxmlformats.org/officeDocument/2006/relationships/hyperlink" Target="https://adilet.zan.kz/rus/docs/Z2200000118" TargetMode="External"/><Relationship Id="rId47" Type="http://schemas.openxmlformats.org/officeDocument/2006/relationships/hyperlink" Target="https://adilet.zan.kz/rus/docs/Z070000320_" TargetMode="External"/><Relationship Id="rId63" Type="http://schemas.openxmlformats.org/officeDocument/2006/relationships/hyperlink" Target="https://adilet.zan.kz/rus/docs/Z1600000501" TargetMode="External"/><Relationship Id="rId68" Type="http://schemas.openxmlformats.org/officeDocument/2006/relationships/hyperlink" Target="https://adilet.zan.kz/rus/docs/Z1100000517" TargetMode="External"/><Relationship Id="rId84" Type="http://schemas.openxmlformats.org/officeDocument/2006/relationships/hyperlink" Target="https://adilet.zan.kz/rus/docs/Z1000000354" TargetMode="External"/><Relationship Id="rId89" Type="http://schemas.openxmlformats.org/officeDocument/2006/relationships/hyperlink" Target="https://adilet.zan.kz/rus/docs/Z1800000170" TargetMode="External"/><Relationship Id="rId112" Type="http://schemas.openxmlformats.org/officeDocument/2006/relationships/hyperlink" Target="https://adilet.zan.kz/rus/docs/Z1000000354" TargetMode="External"/><Relationship Id="rId16" Type="http://schemas.openxmlformats.org/officeDocument/2006/relationships/hyperlink" Target="https://adilet.zan.kz/rus/docs/Z1000000354" TargetMode="External"/><Relationship Id="rId107" Type="http://schemas.openxmlformats.org/officeDocument/2006/relationships/hyperlink" Target="https://adilet.zan.kz/rus/docs/Z1300000111" TargetMode="External"/><Relationship Id="rId11" Type="http://schemas.openxmlformats.org/officeDocument/2006/relationships/hyperlink" Target="https://adilet.zan.kz/rus/docs/Z1900000240" TargetMode="External"/><Relationship Id="rId32" Type="http://schemas.openxmlformats.org/officeDocument/2006/relationships/hyperlink" Target="https://adilet.zan.kz/rus/docs/Z1400000159" TargetMode="External"/><Relationship Id="rId37" Type="http://schemas.openxmlformats.org/officeDocument/2006/relationships/hyperlink" Target="https://adilet.zan.kz/rus/docs/Z1600000501" TargetMode="External"/><Relationship Id="rId53" Type="http://schemas.openxmlformats.org/officeDocument/2006/relationships/hyperlink" Target="https://adilet.zan.kz/rus/docs/Z2300000226" TargetMode="External"/><Relationship Id="rId58" Type="http://schemas.openxmlformats.org/officeDocument/2006/relationships/hyperlink" Target="https://adilet.zan.kz/rus/docs/Z1000000354" TargetMode="External"/><Relationship Id="rId74" Type="http://schemas.openxmlformats.org/officeDocument/2006/relationships/hyperlink" Target="https://adilet.zan.kz/rus/docs/Z2200000118" TargetMode="External"/><Relationship Id="rId79" Type="http://schemas.openxmlformats.org/officeDocument/2006/relationships/hyperlink" Target="https://adilet.zan.kz/rus/docs/Z1000000372" TargetMode="External"/><Relationship Id="rId102" Type="http://schemas.openxmlformats.org/officeDocument/2006/relationships/hyperlink" Target="https://adilet.zan.kz/rus/docs/Z1900000240" TargetMode="External"/><Relationship Id="rId5" Type="http://schemas.openxmlformats.org/officeDocument/2006/relationships/hyperlink" Target="https://adilet.zan.kz/rus/docs/Z2300000226" TargetMode="External"/><Relationship Id="rId61" Type="http://schemas.openxmlformats.org/officeDocument/2006/relationships/hyperlink" Target="https://adilet.zan.kz/rus/docs/Z1600000501" TargetMode="External"/><Relationship Id="rId82" Type="http://schemas.openxmlformats.org/officeDocument/2006/relationships/hyperlink" Target="https://adilet.zan.kz/rus/docs/Z2000000361" TargetMode="External"/><Relationship Id="rId90" Type="http://schemas.openxmlformats.org/officeDocument/2006/relationships/hyperlink" Target="https://adilet.zan.kz/rus/docs/Z1000000354" TargetMode="External"/><Relationship Id="rId95" Type="http://schemas.openxmlformats.org/officeDocument/2006/relationships/hyperlink" Target="https://adilet.zan.kz/rus/docs/Z1000000354" TargetMode="External"/><Relationship Id="rId19" Type="http://schemas.openxmlformats.org/officeDocument/2006/relationships/hyperlink" Target="https://adilet.zan.kz/rus/docs/Z1400000159" TargetMode="External"/><Relationship Id="rId14" Type="http://schemas.openxmlformats.org/officeDocument/2006/relationships/hyperlink" Target="https://adilet.zan.kz/rus/docs/Z1000000354" TargetMode="External"/><Relationship Id="rId22" Type="http://schemas.openxmlformats.org/officeDocument/2006/relationships/hyperlink" Target="https://adilet.zan.kz/rus/docs/Z1300000124" TargetMode="External"/><Relationship Id="rId27" Type="http://schemas.openxmlformats.org/officeDocument/2006/relationships/hyperlink" Target="https://adilet.zan.kz/rus/docs/Z1100000378" TargetMode="External"/><Relationship Id="rId30" Type="http://schemas.openxmlformats.org/officeDocument/2006/relationships/hyperlink" Target="https://adilet.zan.kz/rus/docs/Z1300000102" TargetMode="External"/><Relationship Id="rId35" Type="http://schemas.openxmlformats.org/officeDocument/2006/relationships/hyperlink" Target="https://adilet.zan.kz/rus/docs/K950001000_" TargetMode="External"/><Relationship Id="rId43" Type="http://schemas.openxmlformats.org/officeDocument/2006/relationships/hyperlink" Target="https://adilet.zan.kz/rus/docs/Z1500000403" TargetMode="External"/><Relationship Id="rId48" Type="http://schemas.openxmlformats.org/officeDocument/2006/relationships/hyperlink" Target="https://adilet.zan.kz/rus/docs/Z070000320_" TargetMode="External"/><Relationship Id="rId56" Type="http://schemas.openxmlformats.org/officeDocument/2006/relationships/hyperlink" Target="https://adilet.zan.kz/rus/docs/Z1100000484" TargetMode="External"/><Relationship Id="rId64" Type="http://schemas.openxmlformats.org/officeDocument/2006/relationships/hyperlink" Target="https://adilet.zan.kz/rus/docs/Z090000185_" TargetMode="External"/><Relationship Id="rId69" Type="http://schemas.openxmlformats.org/officeDocument/2006/relationships/hyperlink" Target="https://adilet.zan.kz/rus/docs/Z1400000175" TargetMode="External"/><Relationship Id="rId77" Type="http://schemas.openxmlformats.org/officeDocument/2006/relationships/hyperlink" Target="https://adilet.zan.kz/rus/docs/Z090000176_" TargetMode="External"/><Relationship Id="rId100" Type="http://schemas.openxmlformats.org/officeDocument/2006/relationships/hyperlink" Target="https://adilet.zan.kz/rus/docs/Z1300000111" TargetMode="External"/><Relationship Id="rId105" Type="http://schemas.openxmlformats.org/officeDocument/2006/relationships/hyperlink" Target="https://adilet.zan.kz/rus/docs/Z1300000111" TargetMode="External"/><Relationship Id="rId113" Type="http://schemas.openxmlformats.org/officeDocument/2006/relationships/hyperlink" Target="https://adilet.zan.kz/rus/docs/Z1300000124" TargetMode="External"/><Relationship Id="rId118" Type="http://schemas.openxmlformats.org/officeDocument/2006/relationships/hyperlink" Target="https://adilet.zan.kz/rus/docs/Z1900000240" TargetMode="External"/><Relationship Id="rId8" Type="http://schemas.openxmlformats.org/officeDocument/2006/relationships/hyperlink" Target="https://adilet.zan.kz/rus/docs/Z1400000236" TargetMode="External"/><Relationship Id="rId51" Type="http://schemas.openxmlformats.org/officeDocument/2006/relationships/hyperlink" Target="https://adilet.zan.kz/rus/docs/Z1000000354" TargetMode="External"/><Relationship Id="rId72" Type="http://schemas.openxmlformats.org/officeDocument/2006/relationships/hyperlink" Target="https://adilet.zan.kz/rus/docs/Z1600000501" TargetMode="External"/><Relationship Id="rId80" Type="http://schemas.openxmlformats.org/officeDocument/2006/relationships/hyperlink" Target="https://adilet.zan.kz/rus/docs/Z1400000227" TargetMode="External"/><Relationship Id="rId85" Type="http://schemas.openxmlformats.org/officeDocument/2006/relationships/hyperlink" Target="https://adilet.zan.kz/rus/docs/Z1800000170" TargetMode="External"/><Relationship Id="rId93" Type="http://schemas.openxmlformats.org/officeDocument/2006/relationships/hyperlink" Target="https://adilet.zan.kz/rus/docs/Z2200000141" TargetMode="External"/><Relationship Id="rId98" Type="http://schemas.openxmlformats.org/officeDocument/2006/relationships/hyperlink" Target="https://adilet.zan.kz/rus/docs/Z1300000111"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adilet.zan.kz/rus/docs/Z2200000118" TargetMode="External"/><Relationship Id="rId17" Type="http://schemas.openxmlformats.org/officeDocument/2006/relationships/hyperlink" Target="https://adilet.zan.kz/rus/docs/Z1000000354" TargetMode="External"/><Relationship Id="rId25" Type="http://schemas.openxmlformats.org/officeDocument/2006/relationships/hyperlink" Target="https://adilet.zan.kz/rus/docs/Z090000188_" TargetMode="External"/><Relationship Id="rId33" Type="http://schemas.openxmlformats.org/officeDocument/2006/relationships/hyperlink" Target="https://adilet.zan.kz/rus/docs/Z1400000269" TargetMode="External"/><Relationship Id="rId38" Type="http://schemas.openxmlformats.org/officeDocument/2006/relationships/hyperlink" Target="https://adilet.zan.kz/rus/docs/Z1600000501" TargetMode="External"/><Relationship Id="rId46" Type="http://schemas.openxmlformats.org/officeDocument/2006/relationships/hyperlink" Target="https://adilet.zan.kz/rus/docs/Z2300000223" TargetMode="External"/><Relationship Id="rId59" Type="http://schemas.openxmlformats.org/officeDocument/2006/relationships/hyperlink" Target="https://adilet.zan.kz/rus/docs/Z1000000354" TargetMode="External"/><Relationship Id="rId67" Type="http://schemas.openxmlformats.org/officeDocument/2006/relationships/hyperlink" Target="https://adilet.zan.kz/rus/docs/Z1000000372" TargetMode="External"/><Relationship Id="rId103" Type="http://schemas.openxmlformats.org/officeDocument/2006/relationships/hyperlink" Target="https://adilet.zan.kz/rus/docs/Z1300000111" TargetMode="External"/><Relationship Id="rId108" Type="http://schemas.openxmlformats.org/officeDocument/2006/relationships/hyperlink" Target="https://adilet.zan.kz/rus/docs/Z1300000111" TargetMode="External"/><Relationship Id="rId116" Type="http://schemas.openxmlformats.org/officeDocument/2006/relationships/hyperlink" Target="https://adilet.zan.kz/rus/docs/Z1800000156" TargetMode="External"/><Relationship Id="rId20" Type="http://schemas.openxmlformats.org/officeDocument/2006/relationships/hyperlink" Target="https://adilet.zan.kz/rus/docs/Z1400000159" TargetMode="External"/><Relationship Id="rId41" Type="http://schemas.openxmlformats.org/officeDocument/2006/relationships/hyperlink" Target="https://adilet.zan.kz/rus/docs/Z1000000354" TargetMode="External"/><Relationship Id="rId54" Type="http://schemas.openxmlformats.org/officeDocument/2006/relationships/hyperlink" Target="https://adilet.zan.kz/rus/docs/Z070000320_" TargetMode="External"/><Relationship Id="rId62" Type="http://schemas.openxmlformats.org/officeDocument/2006/relationships/hyperlink" Target="https://adilet.zan.kz/rus/docs/Z1600000501" TargetMode="External"/><Relationship Id="rId70" Type="http://schemas.openxmlformats.org/officeDocument/2006/relationships/hyperlink" Target="https://adilet.zan.kz/rus/docs/Z1500000435" TargetMode="External"/><Relationship Id="rId75" Type="http://schemas.openxmlformats.org/officeDocument/2006/relationships/hyperlink" Target="https://adilet.zan.kz/rus/docs/Z2200000129" TargetMode="External"/><Relationship Id="rId83" Type="http://schemas.openxmlformats.org/officeDocument/2006/relationships/hyperlink" Target="https://adilet.zan.kz/rus/docs/Z1800000170" TargetMode="External"/><Relationship Id="rId88" Type="http://schemas.openxmlformats.org/officeDocument/2006/relationships/hyperlink" Target="https://adilet.zan.kz/rus/docs/Z1000000354" TargetMode="External"/><Relationship Id="rId91" Type="http://schemas.openxmlformats.org/officeDocument/2006/relationships/hyperlink" Target="https://adilet.zan.kz/rus/docs/Z2200000157" TargetMode="External"/><Relationship Id="rId96" Type="http://schemas.openxmlformats.org/officeDocument/2006/relationships/hyperlink" Target="https://adilet.zan.kz/rus/docs/Z1000000354" TargetMode="External"/><Relationship Id="rId111" Type="http://schemas.openxmlformats.org/officeDocument/2006/relationships/hyperlink" Target="https://adilet.zan.kz/rus/docs/Z090000185_" TargetMode="External"/><Relationship Id="rId1" Type="http://schemas.openxmlformats.org/officeDocument/2006/relationships/styles" Target="styles.xml"/><Relationship Id="rId6" Type="http://schemas.openxmlformats.org/officeDocument/2006/relationships/hyperlink" Target="https://adilet.zan.kz/rus/docs/Z1900000240" TargetMode="External"/><Relationship Id="rId15" Type="http://schemas.openxmlformats.org/officeDocument/2006/relationships/hyperlink" Target="https://adilet.zan.kz/rus/docs/K950001000_" TargetMode="External"/><Relationship Id="rId23" Type="http://schemas.openxmlformats.org/officeDocument/2006/relationships/hyperlink" Target="https://adilet.zan.kz/rus/docs/Z040000013_" TargetMode="External"/><Relationship Id="rId28" Type="http://schemas.openxmlformats.org/officeDocument/2006/relationships/hyperlink" Target="https://adilet.zan.kz/rus/docs/Z1100000452" TargetMode="External"/><Relationship Id="rId36" Type="http://schemas.openxmlformats.org/officeDocument/2006/relationships/hyperlink" Target="https://adilet.zan.kz/rus/docs/Z1600000501" TargetMode="External"/><Relationship Id="rId49" Type="http://schemas.openxmlformats.org/officeDocument/2006/relationships/hyperlink" Target="https://adilet.zan.kz/rus/docs/Z2100000056" TargetMode="External"/><Relationship Id="rId57" Type="http://schemas.openxmlformats.org/officeDocument/2006/relationships/hyperlink" Target="https://adilet.zan.kz/rus/docs/Z1000000354" TargetMode="External"/><Relationship Id="rId106" Type="http://schemas.openxmlformats.org/officeDocument/2006/relationships/hyperlink" Target="https://adilet.zan.kz/rus/docs/Z1300000111" TargetMode="External"/><Relationship Id="rId114" Type="http://schemas.openxmlformats.org/officeDocument/2006/relationships/hyperlink" Target="https://adilet.zan.kz/rus/docs/Z1300000102" TargetMode="External"/><Relationship Id="rId119" Type="http://schemas.openxmlformats.org/officeDocument/2006/relationships/hyperlink" Target="https://adilet.zan.kz/rus/docs/Z2300000223" TargetMode="External"/><Relationship Id="rId10" Type="http://schemas.openxmlformats.org/officeDocument/2006/relationships/hyperlink" Target="https://adilet.zan.kz/rus/docs/Z1600000501" TargetMode="External"/><Relationship Id="rId31" Type="http://schemas.openxmlformats.org/officeDocument/2006/relationships/hyperlink" Target="https://adilet.zan.kz/rus/docs/Z1300000124" TargetMode="External"/><Relationship Id="rId44" Type="http://schemas.openxmlformats.org/officeDocument/2006/relationships/hyperlink" Target="https://adilet.zan.kz/rus/docs/Z1300000126" TargetMode="External"/><Relationship Id="rId52" Type="http://schemas.openxmlformats.org/officeDocument/2006/relationships/hyperlink" Target="https://adilet.zan.kz/rus/docs/Z1000000354" TargetMode="External"/><Relationship Id="rId60" Type="http://schemas.openxmlformats.org/officeDocument/2006/relationships/hyperlink" Target="https://adilet.zan.kz/rus/docs/Z1900000240" TargetMode="External"/><Relationship Id="rId65" Type="http://schemas.openxmlformats.org/officeDocument/2006/relationships/hyperlink" Target="https://adilet.zan.kz/rus/docs/Z1000000354" TargetMode="External"/><Relationship Id="rId73" Type="http://schemas.openxmlformats.org/officeDocument/2006/relationships/hyperlink" Target="https://adilet.zan.kz/rus/docs/Z1900000240" TargetMode="External"/><Relationship Id="rId78" Type="http://schemas.openxmlformats.org/officeDocument/2006/relationships/hyperlink" Target="https://adilet.zan.kz/rus/docs/Z090000176_" TargetMode="External"/><Relationship Id="rId81" Type="http://schemas.openxmlformats.org/officeDocument/2006/relationships/hyperlink" Target="https://adilet.zan.kz/rus/docs/Z1400000210" TargetMode="External"/><Relationship Id="rId86" Type="http://schemas.openxmlformats.org/officeDocument/2006/relationships/hyperlink" Target="https://adilet.zan.kz/rus/docs/Z1000000354" TargetMode="External"/><Relationship Id="rId94" Type="http://schemas.openxmlformats.org/officeDocument/2006/relationships/hyperlink" Target="https://adilet.zan.kz/rus/docs/Z1000000354" TargetMode="External"/><Relationship Id="rId99" Type="http://schemas.openxmlformats.org/officeDocument/2006/relationships/hyperlink" Target="https://adilet.zan.kz/rus/docs/Z1900000240" TargetMode="External"/><Relationship Id="rId101" Type="http://schemas.openxmlformats.org/officeDocument/2006/relationships/hyperlink" Target="https://adilet.zan.kz/rus/docs/Z1300000111" TargetMode="External"/><Relationship Id="rId4" Type="http://schemas.openxmlformats.org/officeDocument/2006/relationships/hyperlink" Target="https://adilet.zan.kz/rus/docs/Z2300000226" TargetMode="External"/><Relationship Id="rId9" Type="http://schemas.openxmlformats.org/officeDocument/2006/relationships/hyperlink" Target="https://adilet.zan.kz/rus/docs/Z1600000501" TargetMode="External"/><Relationship Id="rId13" Type="http://schemas.openxmlformats.org/officeDocument/2006/relationships/hyperlink" Target="https://adilet.zan.kz/rus/docs/Z2200000129" TargetMode="External"/><Relationship Id="rId18" Type="http://schemas.openxmlformats.org/officeDocument/2006/relationships/hyperlink" Target="https://adilet.zan.kz/rus/docs/Z1800000170" TargetMode="External"/><Relationship Id="rId39" Type="http://schemas.openxmlformats.org/officeDocument/2006/relationships/hyperlink" Target="https://adilet.zan.kz/rus/docs/Z1600000501" TargetMode="External"/><Relationship Id="rId109" Type="http://schemas.openxmlformats.org/officeDocument/2006/relationships/hyperlink" Target="https://adilet.zan.kz/rus/docs/Z1300000111" TargetMode="External"/><Relationship Id="rId34" Type="http://schemas.openxmlformats.org/officeDocument/2006/relationships/hyperlink" Target="https://adilet.zan.kz/rus/docs/Z1800000170" TargetMode="External"/><Relationship Id="rId50" Type="http://schemas.openxmlformats.org/officeDocument/2006/relationships/hyperlink" Target="https://adilet.zan.kz/rus/docs/Z070000253_" TargetMode="External"/><Relationship Id="rId55" Type="http://schemas.openxmlformats.org/officeDocument/2006/relationships/hyperlink" Target="https://adilet.zan.kz/rus/docs/Z070000320_" TargetMode="External"/><Relationship Id="rId76" Type="http://schemas.openxmlformats.org/officeDocument/2006/relationships/hyperlink" Target="https://adilet.zan.kz/rus/docs/Z2200000129" TargetMode="External"/><Relationship Id="rId97" Type="http://schemas.openxmlformats.org/officeDocument/2006/relationships/hyperlink" Target="https://adilet.zan.kz/rus/docs/Z1300000102" TargetMode="External"/><Relationship Id="rId104" Type="http://schemas.openxmlformats.org/officeDocument/2006/relationships/hyperlink" Target="https://adilet.zan.kz/rus/docs/Z1300000111" TargetMode="External"/><Relationship Id="rId120" Type="http://schemas.openxmlformats.org/officeDocument/2006/relationships/fontTable" Target="fontTable.xml"/><Relationship Id="rId7" Type="http://schemas.openxmlformats.org/officeDocument/2006/relationships/hyperlink" Target="https://adilet.zan.kz/rus/docs/Z1000000354" TargetMode="External"/><Relationship Id="rId71" Type="http://schemas.openxmlformats.org/officeDocument/2006/relationships/hyperlink" Target="https://adilet.zan.kz/rus/docs/Z1600000501" TargetMode="External"/><Relationship Id="rId92" Type="http://schemas.openxmlformats.org/officeDocument/2006/relationships/hyperlink" Target="https://adilet.zan.kz/rus/docs/Z1000000354" TargetMode="External"/><Relationship Id="rId2" Type="http://schemas.openxmlformats.org/officeDocument/2006/relationships/settings" Target="settings.xml"/><Relationship Id="rId29" Type="http://schemas.openxmlformats.org/officeDocument/2006/relationships/hyperlink" Target="https://adilet.zan.kz/rus/docs/Z1200000036" TargetMode="External"/><Relationship Id="rId24" Type="http://schemas.openxmlformats.org/officeDocument/2006/relationships/hyperlink" Target="https://adilet.zan.kz/rus/docs/Z090000188_" TargetMode="External"/><Relationship Id="rId40" Type="http://schemas.openxmlformats.org/officeDocument/2006/relationships/hyperlink" Target="https://adilet.zan.kz/rus/docs/Z1000000354" TargetMode="External"/><Relationship Id="rId45" Type="http://schemas.openxmlformats.org/officeDocument/2006/relationships/hyperlink" Target="https://adilet.zan.kz/rus/docs/Z1300000126" TargetMode="External"/><Relationship Id="rId66" Type="http://schemas.openxmlformats.org/officeDocument/2006/relationships/hyperlink" Target="https://adilet.zan.kz/rus/docs/Z2300000226" TargetMode="External"/><Relationship Id="rId87" Type="http://schemas.openxmlformats.org/officeDocument/2006/relationships/hyperlink" Target="https://adilet.zan.kz/rus/docs/Z1800000170" TargetMode="External"/><Relationship Id="rId110" Type="http://schemas.openxmlformats.org/officeDocument/2006/relationships/hyperlink" Target="https://adilet.zan.kz/rus/docs/Z1300000111" TargetMode="External"/><Relationship Id="rId115" Type="http://schemas.openxmlformats.org/officeDocument/2006/relationships/hyperlink" Target="https://adilet.zan.kz/rus/docs/Z1300000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14163</Words>
  <Characters>80734</Characters>
  <Application>Microsoft Office Word</Application>
  <DocSecurity>0</DocSecurity>
  <Lines>672</Lines>
  <Paragraphs>189</Paragraphs>
  <ScaleCrop>false</ScaleCrop>
  <Company/>
  <LinksUpToDate>false</LinksUpToDate>
  <CharactersWithSpaces>94708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cp:revision>
  <dcterms:created xsi:type="dcterms:W3CDTF">2023-05-10T09:21:00Z</dcterms:created>
  <dcterms:modified xsi:type="dcterms:W3CDTF">2023-05-11T07:03:00Z</dcterms:modified>
</cp:coreProperties>
</file>